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2D" w:rsidRPr="00650CD0" w:rsidRDefault="003E459C" w:rsidP="00340231">
      <w:pPr>
        <w:spacing w:line="240" w:lineRule="auto"/>
        <w:jc w:val="center"/>
        <w:rPr>
          <w:sz w:val="20"/>
        </w:rPr>
      </w:pPr>
      <w:r w:rsidRPr="00650CD0">
        <w:rPr>
          <w:sz w:val="20"/>
        </w:rPr>
        <w:t>ФЕДЕРАЛЬНОЕ АГЕН</w:t>
      </w:r>
      <w:r w:rsidR="00404BCB" w:rsidRPr="00650CD0">
        <w:rPr>
          <w:sz w:val="20"/>
        </w:rPr>
        <w:t>Т</w:t>
      </w:r>
      <w:r w:rsidRPr="00650CD0">
        <w:rPr>
          <w:sz w:val="20"/>
        </w:rPr>
        <w:t>СТВО</w:t>
      </w:r>
      <w:r w:rsidR="00C1482D" w:rsidRPr="00650CD0">
        <w:rPr>
          <w:sz w:val="20"/>
        </w:rPr>
        <w:t xml:space="preserve"> ПО РЫБОЛОВСТВУ</w:t>
      </w:r>
    </w:p>
    <w:p w:rsidR="00C1482D" w:rsidRPr="00650CD0" w:rsidRDefault="00C1482D" w:rsidP="00340231">
      <w:pPr>
        <w:spacing w:line="240" w:lineRule="auto"/>
        <w:ind w:right="140"/>
        <w:jc w:val="center"/>
        <w:rPr>
          <w:b/>
          <w:sz w:val="20"/>
        </w:rPr>
      </w:pPr>
    </w:p>
    <w:p w:rsidR="00C1482D" w:rsidRPr="00650CD0" w:rsidRDefault="00C1482D" w:rsidP="00340231">
      <w:pPr>
        <w:spacing w:line="240" w:lineRule="auto"/>
        <w:ind w:right="140"/>
        <w:jc w:val="center"/>
        <w:rPr>
          <w:b/>
          <w:sz w:val="20"/>
        </w:rPr>
      </w:pPr>
      <w:r w:rsidRPr="00650CD0">
        <w:rPr>
          <w:b/>
          <w:sz w:val="20"/>
        </w:rPr>
        <w:t xml:space="preserve">Федеральное государственное </w:t>
      </w:r>
      <w:r w:rsidR="00E02327" w:rsidRPr="00650CD0">
        <w:rPr>
          <w:b/>
          <w:sz w:val="20"/>
        </w:rPr>
        <w:t xml:space="preserve">бюджетное </w:t>
      </w:r>
      <w:r w:rsidRPr="00650CD0">
        <w:rPr>
          <w:b/>
          <w:sz w:val="20"/>
        </w:rPr>
        <w:t>образовательное учреждение</w:t>
      </w:r>
    </w:p>
    <w:p w:rsidR="00C1482D" w:rsidRPr="00650CD0" w:rsidRDefault="00C1482D" w:rsidP="00340231">
      <w:pPr>
        <w:spacing w:line="240" w:lineRule="auto"/>
        <w:ind w:right="140"/>
        <w:jc w:val="center"/>
        <w:rPr>
          <w:b/>
          <w:sz w:val="20"/>
        </w:rPr>
      </w:pPr>
      <w:r w:rsidRPr="00650CD0">
        <w:rPr>
          <w:b/>
          <w:sz w:val="20"/>
        </w:rPr>
        <w:t>высшего профессионального образования</w:t>
      </w:r>
    </w:p>
    <w:p w:rsidR="00C1482D" w:rsidRPr="00650CD0" w:rsidRDefault="00C1482D" w:rsidP="00340231">
      <w:pPr>
        <w:spacing w:line="240" w:lineRule="auto"/>
        <w:ind w:right="140"/>
        <w:jc w:val="center"/>
        <w:rPr>
          <w:b/>
          <w:sz w:val="20"/>
        </w:rPr>
      </w:pPr>
    </w:p>
    <w:p w:rsidR="00C1482D" w:rsidRPr="00650CD0" w:rsidRDefault="00C1482D" w:rsidP="00340231">
      <w:pPr>
        <w:spacing w:line="240" w:lineRule="auto"/>
        <w:ind w:right="140"/>
        <w:jc w:val="center"/>
        <w:rPr>
          <w:b/>
          <w:sz w:val="20"/>
        </w:rPr>
      </w:pPr>
      <w:r w:rsidRPr="00650CD0">
        <w:rPr>
          <w:b/>
          <w:sz w:val="20"/>
        </w:rPr>
        <w:t>«Дальневосточный государственный технический</w:t>
      </w:r>
    </w:p>
    <w:p w:rsidR="00C1482D" w:rsidRPr="00650CD0" w:rsidRDefault="00C1482D" w:rsidP="00340231">
      <w:pPr>
        <w:spacing w:line="240" w:lineRule="auto"/>
        <w:ind w:right="140"/>
        <w:jc w:val="center"/>
        <w:rPr>
          <w:b/>
          <w:sz w:val="20"/>
        </w:rPr>
      </w:pPr>
      <w:r w:rsidRPr="00650CD0">
        <w:rPr>
          <w:b/>
          <w:sz w:val="20"/>
        </w:rPr>
        <w:t>рыбохозяйственный университет»</w:t>
      </w:r>
    </w:p>
    <w:p w:rsidR="00C1482D" w:rsidRPr="00650CD0" w:rsidRDefault="00C1482D" w:rsidP="00340231">
      <w:pPr>
        <w:spacing w:line="240" w:lineRule="auto"/>
        <w:ind w:right="-186"/>
        <w:jc w:val="center"/>
        <w:rPr>
          <w:sz w:val="20"/>
        </w:rPr>
      </w:pPr>
    </w:p>
    <w:p w:rsidR="00C1482D" w:rsidRPr="00650CD0" w:rsidRDefault="00C1482D" w:rsidP="00340231">
      <w:pPr>
        <w:spacing w:line="240" w:lineRule="auto"/>
        <w:ind w:right="140"/>
        <w:jc w:val="center"/>
        <w:rPr>
          <w:b/>
          <w:sz w:val="20"/>
        </w:rPr>
      </w:pPr>
      <w:r w:rsidRPr="00650CD0">
        <w:rPr>
          <w:b/>
          <w:sz w:val="20"/>
        </w:rPr>
        <w:t>(ФГ</w:t>
      </w:r>
      <w:r w:rsidR="008B76D2" w:rsidRPr="00650CD0">
        <w:rPr>
          <w:b/>
          <w:sz w:val="20"/>
        </w:rPr>
        <w:t>Б</w:t>
      </w:r>
      <w:r w:rsidRPr="00650CD0">
        <w:rPr>
          <w:b/>
          <w:sz w:val="20"/>
        </w:rPr>
        <w:t>ОУ ВПО «ДАЛЬРЫБВТУЗ»)</w:t>
      </w:r>
    </w:p>
    <w:p w:rsidR="00C1482D" w:rsidRPr="00650CD0" w:rsidRDefault="00C1482D" w:rsidP="00340231">
      <w:pPr>
        <w:spacing w:line="240" w:lineRule="auto"/>
        <w:jc w:val="center"/>
        <w:rPr>
          <w:sz w:val="20"/>
        </w:rPr>
      </w:pPr>
    </w:p>
    <w:p w:rsidR="00C1482D" w:rsidRPr="00650CD0" w:rsidRDefault="00C1482D" w:rsidP="00340231">
      <w:pPr>
        <w:spacing w:line="240" w:lineRule="auto"/>
        <w:jc w:val="center"/>
        <w:rPr>
          <w:b/>
          <w:sz w:val="20"/>
        </w:rPr>
      </w:pPr>
      <w:r w:rsidRPr="00650CD0">
        <w:rPr>
          <w:b/>
          <w:sz w:val="20"/>
        </w:rPr>
        <w:t>Кафедра «</w:t>
      </w:r>
      <w:r w:rsidR="006C1F18" w:rsidRPr="00650CD0">
        <w:rPr>
          <w:b/>
          <w:sz w:val="20"/>
        </w:rPr>
        <w:t>Судовождение</w:t>
      </w:r>
      <w:r w:rsidRPr="00650CD0">
        <w:rPr>
          <w:b/>
          <w:sz w:val="20"/>
        </w:rPr>
        <w:t>»</w:t>
      </w:r>
    </w:p>
    <w:p w:rsidR="00C1482D" w:rsidRPr="00650CD0" w:rsidRDefault="00C1482D" w:rsidP="00340231">
      <w:pPr>
        <w:spacing w:line="240" w:lineRule="auto"/>
        <w:ind w:right="423"/>
        <w:jc w:val="center"/>
        <w:rPr>
          <w:b/>
          <w:sz w:val="20"/>
        </w:rPr>
      </w:pPr>
    </w:p>
    <w:p w:rsidR="00656FB9" w:rsidRPr="00650CD0" w:rsidRDefault="00656FB9" w:rsidP="00340231">
      <w:pPr>
        <w:spacing w:line="240" w:lineRule="auto"/>
        <w:ind w:right="423"/>
        <w:jc w:val="center"/>
        <w:rPr>
          <w:b/>
          <w:sz w:val="20"/>
        </w:rPr>
      </w:pPr>
    </w:p>
    <w:p w:rsidR="00656FB9" w:rsidRPr="00650CD0" w:rsidRDefault="00656FB9" w:rsidP="00340231">
      <w:pPr>
        <w:spacing w:line="240" w:lineRule="auto"/>
        <w:ind w:right="423"/>
        <w:jc w:val="center"/>
        <w:rPr>
          <w:b/>
          <w:sz w:val="20"/>
        </w:rPr>
      </w:pPr>
    </w:p>
    <w:p w:rsidR="006E3F8F" w:rsidRPr="00650CD0" w:rsidRDefault="006E3F8F" w:rsidP="00340231">
      <w:pPr>
        <w:tabs>
          <w:tab w:val="left" w:pos="6120"/>
        </w:tabs>
        <w:spacing w:line="240" w:lineRule="auto"/>
        <w:rPr>
          <w:sz w:val="20"/>
        </w:rPr>
      </w:pPr>
    </w:p>
    <w:p w:rsidR="005A45D8" w:rsidRPr="00650CD0" w:rsidRDefault="00656FB9" w:rsidP="00340231">
      <w:pPr>
        <w:spacing w:line="240" w:lineRule="auto"/>
        <w:jc w:val="center"/>
        <w:rPr>
          <w:sz w:val="20"/>
        </w:rPr>
      </w:pPr>
      <w:r w:rsidRPr="00650CD0">
        <w:rPr>
          <w:sz w:val="20"/>
        </w:rPr>
        <w:t>Алифанова И.А.</w:t>
      </w:r>
    </w:p>
    <w:p w:rsidR="00656FB9" w:rsidRPr="00650CD0" w:rsidRDefault="00656FB9" w:rsidP="00340231">
      <w:pPr>
        <w:spacing w:line="240" w:lineRule="auto"/>
        <w:rPr>
          <w:sz w:val="20"/>
        </w:rPr>
      </w:pPr>
    </w:p>
    <w:p w:rsidR="00656FB9" w:rsidRPr="00650CD0" w:rsidRDefault="00656FB9" w:rsidP="00340231">
      <w:pPr>
        <w:spacing w:line="240" w:lineRule="auto"/>
        <w:rPr>
          <w:sz w:val="20"/>
        </w:rPr>
      </w:pPr>
    </w:p>
    <w:p w:rsidR="00656FB9" w:rsidRPr="00650CD0" w:rsidRDefault="00340231" w:rsidP="00340231">
      <w:pPr>
        <w:spacing w:line="240" w:lineRule="auto"/>
        <w:jc w:val="center"/>
        <w:rPr>
          <w:sz w:val="20"/>
        </w:rPr>
      </w:pPr>
      <w:r w:rsidRPr="00650CD0">
        <w:rPr>
          <w:b/>
          <w:sz w:val="20"/>
        </w:rPr>
        <w:t>Компьютерные технологии в судовождении</w:t>
      </w:r>
    </w:p>
    <w:p w:rsidR="00266E8C" w:rsidRPr="00650CD0" w:rsidRDefault="00266E8C" w:rsidP="00340231">
      <w:pPr>
        <w:spacing w:line="240" w:lineRule="auto"/>
        <w:jc w:val="center"/>
        <w:rPr>
          <w:sz w:val="20"/>
        </w:rPr>
      </w:pPr>
    </w:p>
    <w:p w:rsidR="00266E8C" w:rsidRPr="00650CD0" w:rsidRDefault="00266E8C" w:rsidP="00340231">
      <w:pPr>
        <w:spacing w:line="240" w:lineRule="auto"/>
        <w:jc w:val="center"/>
        <w:rPr>
          <w:sz w:val="20"/>
        </w:rPr>
      </w:pPr>
    </w:p>
    <w:p w:rsidR="00340231" w:rsidRPr="00650CD0" w:rsidRDefault="00340231" w:rsidP="00340231">
      <w:pPr>
        <w:autoSpaceDE w:val="0"/>
        <w:autoSpaceDN w:val="0"/>
        <w:adjustRightInd w:val="0"/>
        <w:spacing w:line="240" w:lineRule="auto"/>
        <w:jc w:val="center"/>
        <w:rPr>
          <w:sz w:val="20"/>
        </w:rPr>
      </w:pPr>
      <w:r w:rsidRPr="00650CD0">
        <w:rPr>
          <w:sz w:val="20"/>
        </w:rPr>
        <w:t>Учебное пособие</w:t>
      </w:r>
    </w:p>
    <w:p w:rsidR="00656FB9" w:rsidRPr="00650CD0" w:rsidRDefault="00340231" w:rsidP="00E47E5A">
      <w:pPr>
        <w:autoSpaceDE w:val="0"/>
        <w:autoSpaceDN w:val="0"/>
        <w:adjustRightInd w:val="0"/>
        <w:spacing w:line="240" w:lineRule="auto"/>
        <w:jc w:val="center"/>
        <w:rPr>
          <w:sz w:val="20"/>
        </w:rPr>
      </w:pPr>
      <w:r w:rsidRPr="00650CD0">
        <w:rPr>
          <w:sz w:val="20"/>
        </w:rPr>
        <w:t>для курсантов и студентов специальност</w:t>
      </w:r>
      <w:r w:rsidR="00E47E5A">
        <w:rPr>
          <w:sz w:val="20"/>
        </w:rPr>
        <w:t>ей</w:t>
      </w:r>
      <w:r w:rsidRPr="00650CD0">
        <w:rPr>
          <w:sz w:val="20"/>
        </w:rPr>
        <w:t xml:space="preserve"> 180403.65 </w:t>
      </w:r>
      <w:r w:rsidR="00E47E5A">
        <w:rPr>
          <w:sz w:val="20"/>
        </w:rPr>
        <w:t xml:space="preserve">и 260505 </w:t>
      </w:r>
      <w:r w:rsidRPr="00650CD0">
        <w:rPr>
          <w:sz w:val="20"/>
        </w:rPr>
        <w:t>«Судовождение»</w:t>
      </w:r>
      <w:r w:rsidR="00E47E5A">
        <w:rPr>
          <w:sz w:val="20"/>
        </w:rPr>
        <w:t xml:space="preserve"> </w:t>
      </w:r>
      <w:r w:rsidRPr="00650CD0">
        <w:rPr>
          <w:sz w:val="20"/>
        </w:rPr>
        <w:t>всех форм обучения</w:t>
      </w:r>
    </w:p>
    <w:p w:rsidR="00656FB9" w:rsidRPr="00650CD0" w:rsidRDefault="00656FB9" w:rsidP="00340231">
      <w:pPr>
        <w:spacing w:line="240" w:lineRule="auto"/>
        <w:jc w:val="center"/>
        <w:rPr>
          <w:sz w:val="20"/>
        </w:rPr>
      </w:pPr>
    </w:p>
    <w:p w:rsidR="00340231" w:rsidRPr="00650CD0" w:rsidRDefault="00340231" w:rsidP="00340231">
      <w:pPr>
        <w:spacing w:line="240" w:lineRule="auto"/>
        <w:jc w:val="center"/>
        <w:rPr>
          <w:sz w:val="20"/>
        </w:rPr>
      </w:pPr>
    </w:p>
    <w:p w:rsidR="00340231" w:rsidRPr="00650CD0" w:rsidRDefault="00340231" w:rsidP="00340231">
      <w:pPr>
        <w:spacing w:line="240" w:lineRule="auto"/>
        <w:jc w:val="center"/>
        <w:rPr>
          <w:sz w:val="20"/>
        </w:rPr>
      </w:pPr>
    </w:p>
    <w:p w:rsidR="00340231" w:rsidRPr="00650CD0" w:rsidRDefault="00340231" w:rsidP="00340231">
      <w:pPr>
        <w:spacing w:line="240" w:lineRule="auto"/>
        <w:jc w:val="center"/>
        <w:rPr>
          <w:sz w:val="20"/>
        </w:rPr>
      </w:pPr>
    </w:p>
    <w:p w:rsidR="00340231" w:rsidRPr="00650CD0" w:rsidRDefault="00340231" w:rsidP="00340231">
      <w:pPr>
        <w:spacing w:line="240" w:lineRule="auto"/>
        <w:jc w:val="center"/>
        <w:rPr>
          <w:sz w:val="20"/>
        </w:rPr>
      </w:pPr>
    </w:p>
    <w:p w:rsidR="00656FB9" w:rsidRPr="00650CD0" w:rsidRDefault="00656FB9" w:rsidP="00340231">
      <w:pPr>
        <w:spacing w:line="240" w:lineRule="auto"/>
        <w:jc w:val="center"/>
        <w:rPr>
          <w:sz w:val="20"/>
        </w:rPr>
      </w:pPr>
    </w:p>
    <w:p w:rsidR="00656FB9" w:rsidRPr="00650CD0" w:rsidRDefault="00656FB9" w:rsidP="00340231">
      <w:pPr>
        <w:spacing w:line="240" w:lineRule="auto"/>
        <w:jc w:val="center"/>
        <w:rPr>
          <w:sz w:val="20"/>
        </w:rPr>
      </w:pPr>
    </w:p>
    <w:p w:rsidR="00656FB9" w:rsidRDefault="00656FB9" w:rsidP="00340231">
      <w:pPr>
        <w:spacing w:line="240" w:lineRule="auto"/>
        <w:jc w:val="center"/>
        <w:rPr>
          <w:sz w:val="20"/>
        </w:rPr>
      </w:pPr>
    </w:p>
    <w:p w:rsidR="008D709D" w:rsidRDefault="008D709D" w:rsidP="00340231">
      <w:pPr>
        <w:spacing w:line="240" w:lineRule="auto"/>
        <w:jc w:val="center"/>
        <w:rPr>
          <w:sz w:val="20"/>
        </w:rPr>
      </w:pPr>
    </w:p>
    <w:p w:rsidR="008D709D" w:rsidRDefault="008D709D" w:rsidP="00340231">
      <w:pPr>
        <w:spacing w:line="240" w:lineRule="auto"/>
        <w:jc w:val="center"/>
        <w:rPr>
          <w:sz w:val="20"/>
        </w:rPr>
      </w:pPr>
    </w:p>
    <w:p w:rsidR="008D709D" w:rsidRPr="00650CD0" w:rsidRDefault="008D709D" w:rsidP="00340231">
      <w:pPr>
        <w:spacing w:line="240" w:lineRule="auto"/>
        <w:jc w:val="center"/>
        <w:rPr>
          <w:sz w:val="20"/>
        </w:rPr>
      </w:pPr>
    </w:p>
    <w:p w:rsidR="00656FB9" w:rsidRPr="00650CD0" w:rsidRDefault="00656FB9" w:rsidP="00340231">
      <w:pPr>
        <w:spacing w:line="240" w:lineRule="auto"/>
        <w:jc w:val="center"/>
        <w:rPr>
          <w:sz w:val="20"/>
        </w:rPr>
      </w:pPr>
    </w:p>
    <w:p w:rsidR="00656FB9" w:rsidRPr="00650CD0" w:rsidRDefault="00656FB9" w:rsidP="00340231">
      <w:pPr>
        <w:spacing w:line="240" w:lineRule="auto"/>
        <w:jc w:val="center"/>
        <w:rPr>
          <w:sz w:val="20"/>
        </w:rPr>
      </w:pPr>
      <w:r w:rsidRPr="00650CD0">
        <w:rPr>
          <w:sz w:val="20"/>
        </w:rPr>
        <w:t>Владивосток</w:t>
      </w:r>
    </w:p>
    <w:p w:rsidR="00656FB9" w:rsidRPr="00650CD0" w:rsidRDefault="008D709D" w:rsidP="00340231">
      <w:pPr>
        <w:spacing w:line="240" w:lineRule="auto"/>
        <w:jc w:val="center"/>
        <w:rPr>
          <w:sz w:val="20"/>
        </w:rPr>
      </w:pPr>
      <w:r>
        <w:rPr>
          <w:sz w:val="20"/>
        </w:rPr>
        <w:t>2015</w:t>
      </w:r>
    </w:p>
    <w:p w:rsidR="00C1482D" w:rsidRPr="00650CD0" w:rsidRDefault="00C1482D" w:rsidP="00340231">
      <w:pPr>
        <w:spacing w:line="240" w:lineRule="auto"/>
        <w:rPr>
          <w:sz w:val="20"/>
        </w:rPr>
      </w:pPr>
    </w:p>
    <w:p w:rsidR="00340231" w:rsidRPr="00650CD0" w:rsidRDefault="00C1482D" w:rsidP="00C032DA">
      <w:pPr>
        <w:autoSpaceDE w:val="0"/>
        <w:autoSpaceDN w:val="0"/>
        <w:adjustRightInd w:val="0"/>
        <w:rPr>
          <w:sz w:val="20"/>
        </w:rPr>
      </w:pPr>
      <w:r w:rsidRPr="00650CD0">
        <w:rPr>
          <w:sz w:val="20"/>
        </w:rPr>
        <w:br w:type="page"/>
      </w:r>
      <w:r w:rsidR="00566EB4" w:rsidRPr="00650CD0">
        <w:rPr>
          <w:sz w:val="20"/>
        </w:rPr>
        <w:lastRenderedPageBreak/>
        <w:t xml:space="preserve"> </w:t>
      </w:r>
      <w:r w:rsidR="00340231" w:rsidRPr="00650CD0">
        <w:rPr>
          <w:sz w:val="20"/>
        </w:rPr>
        <w:t>УДК 656.61 + 639.2.053</w:t>
      </w:r>
    </w:p>
    <w:p w:rsidR="00340231" w:rsidRPr="00650CD0" w:rsidRDefault="00340231" w:rsidP="00C032DA">
      <w:pPr>
        <w:autoSpaceDE w:val="0"/>
        <w:autoSpaceDN w:val="0"/>
        <w:adjustRightInd w:val="0"/>
        <w:rPr>
          <w:sz w:val="20"/>
        </w:rPr>
      </w:pPr>
    </w:p>
    <w:p w:rsidR="00340231" w:rsidRPr="00650CD0" w:rsidRDefault="00340231" w:rsidP="00340231">
      <w:pPr>
        <w:pStyle w:val="a4"/>
        <w:jc w:val="left"/>
        <w:rPr>
          <w:rFonts w:eastAsia="Arial Unicode MS"/>
          <w:sz w:val="20"/>
          <w:szCs w:val="20"/>
        </w:rPr>
      </w:pPr>
      <w:r w:rsidRPr="00650CD0">
        <w:rPr>
          <w:rFonts w:eastAsia="Arial Unicode MS"/>
          <w:sz w:val="20"/>
          <w:szCs w:val="20"/>
        </w:rPr>
        <w:t>Утверждено редакционно-издательским советом Дальневосточного государственного технического рыбохозяйственного университета</w:t>
      </w:r>
    </w:p>
    <w:p w:rsidR="00340231" w:rsidRPr="00650CD0" w:rsidRDefault="00340231" w:rsidP="00340231">
      <w:pPr>
        <w:pStyle w:val="a4"/>
        <w:jc w:val="left"/>
        <w:rPr>
          <w:rFonts w:eastAsia="Arial Unicode MS"/>
          <w:sz w:val="20"/>
          <w:szCs w:val="20"/>
        </w:rPr>
      </w:pPr>
    </w:p>
    <w:p w:rsidR="00340231" w:rsidRPr="00650CD0" w:rsidRDefault="00340231" w:rsidP="00340231">
      <w:pPr>
        <w:pStyle w:val="a4"/>
        <w:jc w:val="left"/>
        <w:rPr>
          <w:rFonts w:eastAsia="Arial Unicode MS"/>
          <w:sz w:val="20"/>
          <w:szCs w:val="20"/>
        </w:rPr>
      </w:pPr>
    </w:p>
    <w:p w:rsidR="00340231" w:rsidRPr="00650CD0" w:rsidRDefault="00340231" w:rsidP="00340231">
      <w:pPr>
        <w:pStyle w:val="a4"/>
        <w:jc w:val="left"/>
        <w:rPr>
          <w:rFonts w:eastAsia="Arial Unicode MS"/>
          <w:sz w:val="20"/>
          <w:szCs w:val="20"/>
        </w:rPr>
      </w:pPr>
    </w:p>
    <w:p w:rsidR="00340231" w:rsidRPr="00650CD0" w:rsidRDefault="00340231" w:rsidP="00340231">
      <w:pPr>
        <w:pStyle w:val="a4"/>
        <w:jc w:val="left"/>
        <w:rPr>
          <w:rFonts w:eastAsia="Arial Unicode MS"/>
          <w:sz w:val="20"/>
          <w:szCs w:val="20"/>
        </w:rPr>
      </w:pPr>
    </w:p>
    <w:p w:rsidR="00340231" w:rsidRPr="00650CD0" w:rsidRDefault="00340231" w:rsidP="00340231">
      <w:pPr>
        <w:pStyle w:val="a4"/>
        <w:jc w:val="left"/>
        <w:rPr>
          <w:rFonts w:eastAsia="Arial Unicode MS"/>
          <w:sz w:val="20"/>
          <w:szCs w:val="20"/>
        </w:rPr>
      </w:pPr>
    </w:p>
    <w:p w:rsidR="00340231" w:rsidRPr="00650CD0" w:rsidRDefault="00340231" w:rsidP="00340231">
      <w:pPr>
        <w:pStyle w:val="a4"/>
        <w:tabs>
          <w:tab w:val="left" w:pos="1418"/>
        </w:tabs>
        <w:jc w:val="left"/>
        <w:rPr>
          <w:rFonts w:eastAsia="Arial Unicode MS"/>
          <w:sz w:val="20"/>
          <w:szCs w:val="20"/>
        </w:rPr>
      </w:pPr>
      <w:r w:rsidRPr="00650CD0">
        <w:rPr>
          <w:rFonts w:eastAsia="Arial Unicode MS"/>
          <w:sz w:val="20"/>
          <w:szCs w:val="20"/>
        </w:rPr>
        <w:t>Автор:</w:t>
      </w:r>
      <w:r w:rsidRPr="00650CD0">
        <w:rPr>
          <w:rFonts w:eastAsia="Arial Unicode MS"/>
          <w:sz w:val="20"/>
          <w:szCs w:val="20"/>
        </w:rPr>
        <w:tab/>
        <w:t xml:space="preserve">  Алифанова И.А., ассистент кафедры «Судовождение» Дальневосточного государственного технического рыбохозяйственного университета;</w:t>
      </w:r>
    </w:p>
    <w:p w:rsidR="00340231" w:rsidRPr="00650CD0" w:rsidRDefault="00340231" w:rsidP="00340231">
      <w:pPr>
        <w:pStyle w:val="a4"/>
        <w:jc w:val="left"/>
        <w:rPr>
          <w:rFonts w:eastAsia="Arial Unicode MS"/>
          <w:sz w:val="20"/>
          <w:szCs w:val="20"/>
        </w:rPr>
      </w:pPr>
    </w:p>
    <w:p w:rsidR="00340231" w:rsidRPr="00650CD0" w:rsidRDefault="00340231" w:rsidP="00340231">
      <w:pPr>
        <w:pStyle w:val="a4"/>
        <w:jc w:val="left"/>
        <w:rPr>
          <w:rFonts w:eastAsia="Arial Unicode MS"/>
          <w:sz w:val="20"/>
          <w:szCs w:val="20"/>
        </w:rPr>
      </w:pPr>
    </w:p>
    <w:p w:rsidR="00340231" w:rsidRPr="00650CD0" w:rsidRDefault="00340231" w:rsidP="00340231">
      <w:pPr>
        <w:pStyle w:val="a4"/>
        <w:jc w:val="left"/>
        <w:rPr>
          <w:rFonts w:eastAsia="Arial Unicode MS"/>
          <w:sz w:val="20"/>
          <w:szCs w:val="20"/>
        </w:rPr>
      </w:pPr>
    </w:p>
    <w:p w:rsidR="00340231" w:rsidRPr="00650CD0" w:rsidRDefault="00340231" w:rsidP="00340231">
      <w:pPr>
        <w:pStyle w:val="a4"/>
        <w:jc w:val="left"/>
        <w:rPr>
          <w:rFonts w:eastAsia="Arial Unicode MS"/>
          <w:sz w:val="20"/>
          <w:szCs w:val="20"/>
        </w:rPr>
      </w:pPr>
      <w:r w:rsidRPr="00650CD0">
        <w:rPr>
          <w:rFonts w:eastAsia="Arial Unicode MS"/>
          <w:sz w:val="20"/>
          <w:szCs w:val="20"/>
        </w:rPr>
        <w:t xml:space="preserve">Рецензент – С.А. Верещагин, к.т.н., профессор кафедры кораблевождения ТОВМИ </w:t>
      </w:r>
      <w:proofErr w:type="spellStart"/>
      <w:r w:rsidRPr="00650CD0">
        <w:rPr>
          <w:rFonts w:eastAsia="Arial Unicode MS"/>
          <w:sz w:val="20"/>
          <w:szCs w:val="20"/>
        </w:rPr>
        <w:t>им.С.О.Макарова</w:t>
      </w:r>
      <w:proofErr w:type="spellEnd"/>
      <w:r w:rsidRPr="00650CD0">
        <w:rPr>
          <w:rFonts w:eastAsia="Arial Unicode MS"/>
          <w:sz w:val="20"/>
          <w:szCs w:val="20"/>
        </w:rPr>
        <w:t xml:space="preserve"> </w:t>
      </w:r>
    </w:p>
    <w:p w:rsidR="00340231" w:rsidRPr="00650CD0" w:rsidRDefault="00340231" w:rsidP="00C032DA">
      <w:pPr>
        <w:autoSpaceDE w:val="0"/>
        <w:autoSpaceDN w:val="0"/>
        <w:adjustRightInd w:val="0"/>
        <w:rPr>
          <w:sz w:val="20"/>
        </w:rPr>
      </w:pPr>
    </w:p>
    <w:p w:rsidR="00340231" w:rsidRPr="00650CD0" w:rsidRDefault="00340231" w:rsidP="00C032DA">
      <w:pPr>
        <w:autoSpaceDE w:val="0"/>
        <w:autoSpaceDN w:val="0"/>
        <w:adjustRightInd w:val="0"/>
        <w:rPr>
          <w:sz w:val="20"/>
        </w:rPr>
      </w:pPr>
    </w:p>
    <w:p w:rsidR="00340231" w:rsidRPr="00650CD0" w:rsidRDefault="00340231" w:rsidP="00C032DA">
      <w:pPr>
        <w:autoSpaceDE w:val="0"/>
        <w:autoSpaceDN w:val="0"/>
        <w:adjustRightInd w:val="0"/>
        <w:rPr>
          <w:sz w:val="20"/>
        </w:rPr>
      </w:pPr>
    </w:p>
    <w:p w:rsidR="00340231" w:rsidRDefault="00340231" w:rsidP="00C032DA">
      <w:pPr>
        <w:autoSpaceDE w:val="0"/>
        <w:autoSpaceDN w:val="0"/>
        <w:adjustRightInd w:val="0"/>
        <w:rPr>
          <w:sz w:val="20"/>
        </w:rPr>
      </w:pPr>
    </w:p>
    <w:p w:rsidR="00634382" w:rsidRDefault="00634382" w:rsidP="00C032DA">
      <w:pPr>
        <w:autoSpaceDE w:val="0"/>
        <w:autoSpaceDN w:val="0"/>
        <w:adjustRightInd w:val="0"/>
        <w:rPr>
          <w:sz w:val="20"/>
        </w:rPr>
      </w:pPr>
    </w:p>
    <w:p w:rsidR="00634382" w:rsidRDefault="00634382" w:rsidP="00C032DA">
      <w:pPr>
        <w:autoSpaceDE w:val="0"/>
        <w:autoSpaceDN w:val="0"/>
        <w:adjustRightInd w:val="0"/>
        <w:rPr>
          <w:sz w:val="20"/>
        </w:rPr>
      </w:pPr>
    </w:p>
    <w:p w:rsidR="00634382" w:rsidRDefault="00634382" w:rsidP="00C032DA">
      <w:pPr>
        <w:autoSpaceDE w:val="0"/>
        <w:autoSpaceDN w:val="0"/>
        <w:adjustRightInd w:val="0"/>
        <w:rPr>
          <w:sz w:val="20"/>
        </w:rPr>
      </w:pPr>
    </w:p>
    <w:p w:rsidR="00634382" w:rsidRDefault="00634382" w:rsidP="00C032DA">
      <w:pPr>
        <w:autoSpaceDE w:val="0"/>
        <w:autoSpaceDN w:val="0"/>
        <w:adjustRightInd w:val="0"/>
        <w:rPr>
          <w:sz w:val="20"/>
        </w:rPr>
      </w:pPr>
    </w:p>
    <w:p w:rsidR="00634382" w:rsidRDefault="00634382" w:rsidP="00C032DA">
      <w:pPr>
        <w:autoSpaceDE w:val="0"/>
        <w:autoSpaceDN w:val="0"/>
        <w:adjustRightInd w:val="0"/>
        <w:rPr>
          <w:sz w:val="20"/>
        </w:rPr>
      </w:pPr>
    </w:p>
    <w:p w:rsidR="00634382" w:rsidRDefault="00634382" w:rsidP="00C032DA">
      <w:pPr>
        <w:autoSpaceDE w:val="0"/>
        <w:autoSpaceDN w:val="0"/>
        <w:adjustRightInd w:val="0"/>
        <w:rPr>
          <w:sz w:val="20"/>
        </w:rPr>
      </w:pPr>
    </w:p>
    <w:p w:rsidR="00634382" w:rsidRPr="00650CD0" w:rsidRDefault="00634382" w:rsidP="00C032DA">
      <w:pPr>
        <w:autoSpaceDE w:val="0"/>
        <w:autoSpaceDN w:val="0"/>
        <w:adjustRightInd w:val="0"/>
        <w:rPr>
          <w:sz w:val="20"/>
        </w:rPr>
      </w:pPr>
    </w:p>
    <w:p w:rsidR="00650CD0" w:rsidRPr="00650CD0" w:rsidRDefault="00650CD0" w:rsidP="00650CD0">
      <w:pPr>
        <w:pStyle w:val="a4"/>
        <w:rPr>
          <w:sz w:val="20"/>
          <w:szCs w:val="20"/>
        </w:rPr>
      </w:pPr>
    </w:p>
    <w:p w:rsidR="00650CD0" w:rsidRPr="00650CD0" w:rsidRDefault="00650CD0" w:rsidP="00634382">
      <w:pPr>
        <w:widowControl w:val="0"/>
        <w:autoSpaceDE w:val="0"/>
        <w:autoSpaceDN w:val="0"/>
        <w:adjustRightInd w:val="0"/>
        <w:spacing w:line="240" w:lineRule="auto"/>
        <w:ind w:left="2694" w:hanging="283"/>
        <w:rPr>
          <w:sz w:val="20"/>
        </w:rPr>
      </w:pPr>
      <w:r w:rsidRPr="00650CD0">
        <w:rPr>
          <w:sz w:val="20"/>
        </w:rPr>
        <w:t>©</w:t>
      </w:r>
      <w:r w:rsidRPr="00650CD0">
        <w:rPr>
          <w:sz w:val="20"/>
        </w:rPr>
        <w:tab/>
        <w:t xml:space="preserve">Дальневосточный государственный </w:t>
      </w:r>
    </w:p>
    <w:p w:rsidR="00650CD0" w:rsidRPr="00650CD0" w:rsidRDefault="00650CD0" w:rsidP="00634382">
      <w:pPr>
        <w:widowControl w:val="0"/>
        <w:autoSpaceDE w:val="0"/>
        <w:autoSpaceDN w:val="0"/>
        <w:adjustRightInd w:val="0"/>
        <w:spacing w:line="240" w:lineRule="auto"/>
        <w:ind w:left="2694" w:hanging="283"/>
        <w:rPr>
          <w:sz w:val="20"/>
        </w:rPr>
      </w:pPr>
      <w:r w:rsidRPr="00650CD0">
        <w:rPr>
          <w:sz w:val="20"/>
        </w:rPr>
        <w:tab/>
        <w:t xml:space="preserve">технический рыбохозяйственный </w:t>
      </w:r>
    </w:p>
    <w:p w:rsidR="00C5208C" w:rsidRDefault="008D709D" w:rsidP="00634382">
      <w:pPr>
        <w:widowControl w:val="0"/>
        <w:autoSpaceDE w:val="0"/>
        <w:autoSpaceDN w:val="0"/>
        <w:adjustRightInd w:val="0"/>
        <w:spacing w:line="240" w:lineRule="auto"/>
        <w:ind w:left="2694"/>
        <w:rPr>
          <w:sz w:val="20"/>
        </w:rPr>
      </w:pPr>
      <w:proofErr w:type="gramStart"/>
      <w:r>
        <w:rPr>
          <w:sz w:val="20"/>
        </w:rPr>
        <w:t>университет</w:t>
      </w:r>
      <w:proofErr w:type="gramEnd"/>
      <w:r>
        <w:rPr>
          <w:sz w:val="20"/>
        </w:rPr>
        <w:t>, 2015</w:t>
      </w:r>
    </w:p>
    <w:p w:rsidR="00C5208C" w:rsidRDefault="00C5208C">
      <w:pPr>
        <w:spacing w:line="240" w:lineRule="auto"/>
        <w:ind w:firstLine="0"/>
        <w:jc w:val="left"/>
        <w:rPr>
          <w:sz w:val="20"/>
        </w:rPr>
      </w:pPr>
      <w:r>
        <w:rPr>
          <w:sz w:val="20"/>
        </w:rPr>
        <w:br w:type="page"/>
      </w:r>
    </w:p>
    <w:p w:rsidR="00650CD0" w:rsidRDefault="0029420A" w:rsidP="0029420A">
      <w:pPr>
        <w:widowControl w:val="0"/>
        <w:autoSpaceDE w:val="0"/>
        <w:autoSpaceDN w:val="0"/>
        <w:adjustRightInd w:val="0"/>
        <w:spacing w:line="240" w:lineRule="auto"/>
        <w:jc w:val="center"/>
        <w:rPr>
          <w:sz w:val="20"/>
        </w:rPr>
      </w:pPr>
      <w:r>
        <w:rPr>
          <w:sz w:val="20"/>
        </w:rPr>
        <w:lastRenderedPageBreak/>
        <w:t>СОДЕРЖАНИЕ</w:t>
      </w:r>
    </w:p>
    <w:p w:rsidR="0029420A" w:rsidRPr="00650CD0" w:rsidRDefault="0029420A" w:rsidP="0029420A">
      <w:pPr>
        <w:widowControl w:val="0"/>
        <w:autoSpaceDE w:val="0"/>
        <w:autoSpaceDN w:val="0"/>
        <w:adjustRightInd w:val="0"/>
        <w:spacing w:line="240" w:lineRule="auto"/>
        <w:jc w:val="center"/>
        <w:rPr>
          <w:sz w:val="20"/>
        </w:rPr>
      </w:pPr>
    </w:p>
    <w:p w:rsidR="00F24663" w:rsidRPr="00F24663" w:rsidRDefault="00C5208C" w:rsidP="00F24663">
      <w:pPr>
        <w:pStyle w:val="10"/>
        <w:tabs>
          <w:tab w:val="right" w:leader="dot" w:pos="6113"/>
        </w:tabs>
        <w:ind w:left="284" w:hanging="284"/>
        <w:rPr>
          <w:rFonts w:asciiTheme="minorHAnsi" w:eastAsiaTheme="minorEastAsia" w:hAnsiTheme="minorHAnsi" w:cstheme="minorBidi"/>
          <w:noProof/>
          <w:sz w:val="20"/>
          <w:szCs w:val="22"/>
        </w:rPr>
      </w:pPr>
      <w:r>
        <w:rPr>
          <w:sz w:val="20"/>
        </w:rPr>
        <w:fldChar w:fldCharType="begin"/>
      </w:r>
      <w:r>
        <w:rPr>
          <w:sz w:val="20"/>
        </w:rPr>
        <w:instrText xml:space="preserve"> TOC \o "1-3" \h \z \u </w:instrText>
      </w:r>
      <w:r>
        <w:rPr>
          <w:sz w:val="20"/>
        </w:rPr>
        <w:fldChar w:fldCharType="separate"/>
      </w:r>
      <w:hyperlink w:anchor="_Toc446634813" w:history="1">
        <w:r w:rsidR="00F24663" w:rsidRPr="00F24663">
          <w:rPr>
            <w:rStyle w:val="a6"/>
            <w:noProof/>
            <w:sz w:val="20"/>
          </w:rPr>
          <w:t>Введение</w:t>
        </w:r>
        <w:r w:rsidR="00F24663" w:rsidRPr="00F24663">
          <w:rPr>
            <w:noProof/>
            <w:webHidden/>
            <w:sz w:val="20"/>
          </w:rPr>
          <w:tab/>
        </w:r>
        <w:r w:rsidR="00F24663" w:rsidRPr="00F24663">
          <w:rPr>
            <w:noProof/>
            <w:webHidden/>
            <w:sz w:val="20"/>
          </w:rPr>
          <w:fldChar w:fldCharType="begin"/>
        </w:r>
        <w:r w:rsidR="00F24663" w:rsidRPr="00F24663">
          <w:rPr>
            <w:noProof/>
            <w:webHidden/>
            <w:sz w:val="20"/>
          </w:rPr>
          <w:instrText xml:space="preserve"> PAGEREF _Toc446634813 \h </w:instrText>
        </w:r>
        <w:r w:rsidR="00F24663" w:rsidRPr="00F24663">
          <w:rPr>
            <w:noProof/>
            <w:webHidden/>
            <w:sz w:val="20"/>
          </w:rPr>
        </w:r>
        <w:r w:rsidR="00F24663" w:rsidRPr="00F24663">
          <w:rPr>
            <w:noProof/>
            <w:webHidden/>
            <w:sz w:val="20"/>
          </w:rPr>
          <w:fldChar w:fldCharType="separate"/>
        </w:r>
        <w:r w:rsidR="00F24663" w:rsidRPr="00F24663">
          <w:rPr>
            <w:noProof/>
            <w:webHidden/>
            <w:sz w:val="20"/>
          </w:rPr>
          <w:t>4</w:t>
        </w:r>
        <w:r w:rsidR="00F24663" w:rsidRPr="00F24663">
          <w:rPr>
            <w:noProof/>
            <w:webHidden/>
            <w:sz w:val="20"/>
          </w:rPr>
          <w:fldChar w:fldCharType="end"/>
        </w:r>
      </w:hyperlink>
    </w:p>
    <w:p w:rsidR="00F24663" w:rsidRPr="00F24663" w:rsidRDefault="00F24663" w:rsidP="00F24663">
      <w:pPr>
        <w:pStyle w:val="10"/>
        <w:tabs>
          <w:tab w:val="right" w:leader="dot" w:pos="6113"/>
        </w:tabs>
        <w:ind w:left="284" w:hanging="284"/>
        <w:rPr>
          <w:rFonts w:asciiTheme="minorHAnsi" w:eastAsiaTheme="minorEastAsia" w:hAnsiTheme="minorHAnsi" w:cstheme="minorBidi"/>
          <w:noProof/>
          <w:sz w:val="20"/>
          <w:szCs w:val="22"/>
        </w:rPr>
      </w:pPr>
      <w:hyperlink w:anchor="_Toc446634814" w:history="1">
        <w:r w:rsidRPr="00F24663">
          <w:rPr>
            <w:rStyle w:val="a6"/>
            <w:noProof/>
            <w:sz w:val="20"/>
          </w:rPr>
          <w:t>1. Основн</w:t>
        </w:r>
        <w:r w:rsidRPr="00F24663">
          <w:rPr>
            <w:rStyle w:val="a6"/>
            <w:noProof/>
            <w:sz w:val="20"/>
          </w:rPr>
          <w:t>ы</w:t>
        </w:r>
        <w:r w:rsidRPr="00F24663">
          <w:rPr>
            <w:rStyle w:val="a6"/>
            <w:noProof/>
            <w:sz w:val="20"/>
          </w:rPr>
          <w:t>е положения дисциплины «компьютерные технологии в судовождении»</w:t>
        </w:r>
        <w:r w:rsidRPr="00F24663">
          <w:rPr>
            <w:noProof/>
            <w:webHidden/>
            <w:sz w:val="20"/>
          </w:rPr>
          <w:tab/>
        </w:r>
        <w:r w:rsidRPr="00F24663">
          <w:rPr>
            <w:noProof/>
            <w:webHidden/>
            <w:sz w:val="20"/>
          </w:rPr>
          <w:fldChar w:fldCharType="begin"/>
        </w:r>
        <w:r w:rsidRPr="00F24663">
          <w:rPr>
            <w:noProof/>
            <w:webHidden/>
            <w:sz w:val="20"/>
          </w:rPr>
          <w:instrText xml:space="preserve"> PAGEREF _Toc446634814 \h </w:instrText>
        </w:r>
        <w:r w:rsidRPr="00F24663">
          <w:rPr>
            <w:noProof/>
            <w:webHidden/>
            <w:sz w:val="20"/>
          </w:rPr>
        </w:r>
        <w:r w:rsidRPr="00F24663">
          <w:rPr>
            <w:noProof/>
            <w:webHidden/>
            <w:sz w:val="20"/>
          </w:rPr>
          <w:fldChar w:fldCharType="separate"/>
        </w:r>
        <w:r w:rsidRPr="00F24663">
          <w:rPr>
            <w:noProof/>
            <w:webHidden/>
            <w:sz w:val="20"/>
          </w:rPr>
          <w:t>5</w:t>
        </w:r>
        <w:r w:rsidRPr="00F24663">
          <w:rPr>
            <w:noProof/>
            <w:webHidden/>
            <w:sz w:val="20"/>
          </w:rPr>
          <w:fldChar w:fldCharType="end"/>
        </w:r>
      </w:hyperlink>
    </w:p>
    <w:p w:rsidR="00F24663" w:rsidRPr="00F24663" w:rsidRDefault="00F24663" w:rsidP="00F24663">
      <w:pPr>
        <w:pStyle w:val="10"/>
        <w:tabs>
          <w:tab w:val="right" w:leader="dot" w:pos="6113"/>
        </w:tabs>
        <w:ind w:left="284" w:hanging="284"/>
        <w:rPr>
          <w:rFonts w:asciiTheme="minorHAnsi" w:eastAsiaTheme="minorEastAsia" w:hAnsiTheme="minorHAnsi" w:cstheme="minorBidi"/>
          <w:noProof/>
          <w:sz w:val="20"/>
          <w:szCs w:val="22"/>
        </w:rPr>
      </w:pPr>
      <w:hyperlink w:anchor="_Toc446634815" w:history="1">
        <w:r w:rsidRPr="00F24663">
          <w:rPr>
            <w:rStyle w:val="a6"/>
            <w:noProof/>
            <w:sz w:val="20"/>
          </w:rPr>
          <w:t>2. Программный комплекс судовой компьютерной системы</w:t>
        </w:r>
        <w:r w:rsidRPr="00F24663">
          <w:rPr>
            <w:noProof/>
            <w:webHidden/>
            <w:sz w:val="20"/>
          </w:rPr>
          <w:tab/>
        </w:r>
        <w:r w:rsidRPr="00F24663">
          <w:rPr>
            <w:noProof/>
            <w:webHidden/>
            <w:sz w:val="20"/>
          </w:rPr>
          <w:fldChar w:fldCharType="begin"/>
        </w:r>
        <w:r w:rsidRPr="00F24663">
          <w:rPr>
            <w:noProof/>
            <w:webHidden/>
            <w:sz w:val="20"/>
          </w:rPr>
          <w:instrText xml:space="preserve"> PAGEREF _Toc446634815 \h </w:instrText>
        </w:r>
        <w:r w:rsidRPr="00F24663">
          <w:rPr>
            <w:noProof/>
            <w:webHidden/>
            <w:sz w:val="20"/>
          </w:rPr>
        </w:r>
        <w:r w:rsidRPr="00F24663">
          <w:rPr>
            <w:noProof/>
            <w:webHidden/>
            <w:sz w:val="20"/>
          </w:rPr>
          <w:fldChar w:fldCharType="separate"/>
        </w:r>
        <w:r w:rsidRPr="00F24663">
          <w:rPr>
            <w:noProof/>
            <w:webHidden/>
            <w:sz w:val="20"/>
          </w:rPr>
          <w:t>9</w:t>
        </w:r>
        <w:r w:rsidRPr="00F24663">
          <w:rPr>
            <w:noProof/>
            <w:webHidden/>
            <w:sz w:val="20"/>
          </w:rPr>
          <w:fldChar w:fldCharType="end"/>
        </w:r>
      </w:hyperlink>
    </w:p>
    <w:p w:rsidR="00F24663" w:rsidRPr="00F24663" w:rsidRDefault="00F24663" w:rsidP="00F24663">
      <w:pPr>
        <w:pStyle w:val="10"/>
        <w:tabs>
          <w:tab w:val="right" w:leader="dot" w:pos="6113"/>
        </w:tabs>
        <w:ind w:left="284" w:hanging="284"/>
        <w:rPr>
          <w:rFonts w:asciiTheme="minorHAnsi" w:eastAsiaTheme="minorEastAsia" w:hAnsiTheme="minorHAnsi" w:cstheme="minorBidi"/>
          <w:noProof/>
          <w:sz w:val="20"/>
          <w:szCs w:val="22"/>
        </w:rPr>
      </w:pPr>
      <w:hyperlink w:anchor="_Toc446634816" w:history="1">
        <w:r w:rsidRPr="00F24663">
          <w:rPr>
            <w:rStyle w:val="a6"/>
            <w:bCs/>
            <w:noProof/>
            <w:sz w:val="20"/>
          </w:rPr>
          <w:t>3. Составление документов</w:t>
        </w:r>
        <w:r w:rsidRPr="00F24663">
          <w:rPr>
            <w:noProof/>
            <w:webHidden/>
            <w:sz w:val="20"/>
          </w:rPr>
          <w:tab/>
        </w:r>
        <w:r w:rsidRPr="00F24663">
          <w:rPr>
            <w:noProof/>
            <w:webHidden/>
            <w:sz w:val="20"/>
          </w:rPr>
          <w:fldChar w:fldCharType="begin"/>
        </w:r>
        <w:r w:rsidRPr="00F24663">
          <w:rPr>
            <w:noProof/>
            <w:webHidden/>
            <w:sz w:val="20"/>
          </w:rPr>
          <w:instrText xml:space="preserve"> PAGEREF _Toc446634816 \h </w:instrText>
        </w:r>
        <w:r w:rsidRPr="00F24663">
          <w:rPr>
            <w:noProof/>
            <w:webHidden/>
            <w:sz w:val="20"/>
          </w:rPr>
        </w:r>
        <w:r w:rsidRPr="00F24663">
          <w:rPr>
            <w:noProof/>
            <w:webHidden/>
            <w:sz w:val="20"/>
          </w:rPr>
          <w:fldChar w:fldCharType="separate"/>
        </w:r>
        <w:r w:rsidRPr="00F24663">
          <w:rPr>
            <w:noProof/>
            <w:webHidden/>
            <w:sz w:val="20"/>
          </w:rPr>
          <w:t>13</w:t>
        </w:r>
        <w:r w:rsidRPr="00F24663">
          <w:rPr>
            <w:noProof/>
            <w:webHidden/>
            <w:sz w:val="20"/>
          </w:rPr>
          <w:fldChar w:fldCharType="end"/>
        </w:r>
      </w:hyperlink>
    </w:p>
    <w:p w:rsidR="00F24663" w:rsidRPr="00F24663" w:rsidRDefault="00F24663" w:rsidP="00F24663">
      <w:pPr>
        <w:pStyle w:val="10"/>
        <w:tabs>
          <w:tab w:val="right" w:leader="dot" w:pos="6113"/>
        </w:tabs>
        <w:ind w:left="284" w:hanging="284"/>
        <w:rPr>
          <w:rFonts w:asciiTheme="minorHAnsi" w:eastAsiaTheme="minorEastAsia" w:hAnsiTheme="minorHAnsi" w:cstheme="minorBidi"/>
          <w:noProof/>
          <w:sz w:val="20"/>
          <w:szCs w:val="22"/>
        </w:rPr>
      </w:pPr>
      <w:hyperlink w:anchor="_Toc446634817" w:history="1">
        <w:r w:rsidRPr="00F24663">
          <w:rPr>
            <w:rStyle w:val="a6"/>
            <w:bCs/>
            <w:noProof/>
            <w:sz w:val="20"/>
          </w:rPr>
          <w:t>4</w:t>
        </w:r>
        <w:r w:rsidRPr="00F24663">
          <w:rPr>
            <w:rStyle w:val="a6"/>
            <w:noProof/>
            <w:sz w:val="20"/>
          </w:rPr>
          <w:t xml:space="preserve">. Штурманские расчёты с помощью </w:t>
        </w:r>
        <w:r w:rsidR="00D94915">
          <w:rPr>
            <w:rStyle w:val="a6"/>
            <w:noProof/>
            <w:sz w:val="20"/>
            <w:lang w:val="en-US"/>
          </w:rPr>
          <w:t>M</w:t>
        </w:r>
        <w:r w:rsidRPr="00F24663">
          <w:rPr>
            <w:rStyle w:val="a6"/>
            <w:noProof/>
            <w:sz w:val="20"/>
          </w:rPr>
          <w:t xml:space="preserve">icrosoft </w:t>
        </w:r>
        <w:r w:rsidR="00D94915">
          <w:rPr>
            <w:rStyle w:val="a6"/>
            <w:noProof/>
            <w:sz w:val="20"/>
            <w:lang w:val="en-US"/>
          </w:rPr>
          <w:t>E</w:t>
        </w:r>
        <w:r w:rsidRPr="00F24663">
          <w:rPr>
            <w:rStyle w:val="a6"/>
            <w:noProof/>
            <w:sz w:val="20"/>
          </w:rPr>
          <w:t>xcel</w:t>
        </w:r>
        <w:r w:rsidRPr="00F24663">
          <w:rPr>
            <w:noProof/>
            <w:webHidden/>
            <w:sz w:val="20"/>
          </w:rPr>
          <w:tab/>
        </w:r>
        <w:r w:rsidRPr="00F24663">
          <w:rPr>
            <w:noProof/>
            <w:webHidden/>
            <w:sz w:val="20"/>
          </w:rPr>
          <w:fldChar w:fldCharType="begin"/>
        </w:r>
        <w:r w:rsidRPr="00F24663">
          <w:rPr>
            <w:noProof/>
            <w:webHidden/>
            <w:sz w:val="20"/>
          </w:rPr>
          <w:instrText xml:space="preserve"> PAGEREF _Toc446634817 \h </w:instrText>
        </w:r>
        <w:r w:rsidRPr="00F24663">
          <w:rPr>
            <w:noProof/>
            <w:webHidden/>
            <w:sz w:val="20"/>
          </w:rPr>
        </w:r>
        <w:r w:rsidRPr="00F24663">
          <w:rPr>
            <w:noProof/>
            <w:webHidden/>
            <w:sz w:val="20"/>
          </w:rPr>
          <w:fldChar w:fldCharType="separate"/>
        </w:r>
        <w:r w:rsidRPr="00F24663">
          <w:rPr>
            <w:noProof/>
            <w:webHidden/>
            <w:sz w:val="20"/>
          </w:rPr>
          <w:t>19</w:t>
        </w:r>
        <w:r w:rsidRPr="00F24663">
          <w:rPr>
            <w:noProof/>
            <w:webHidden/>
            <w:sz w:val="20"/>
          </w:rPr>
          <w:fldChar w:fldCharType="end"/>
        </w:r>
      </w:hyperlink>
    </w:p>
    <w:p w:rsidR="00F24663" w:rsidRPr="00F24663" w:rsidRDefault="00F24663" w:rsidP="00F24663">
      <w:pPr>
        <w:pStyle w:val="10"/>
        <w:tabs>
          <w:tab w:val="right" w:leader="dot" w:pos="6113"/>
        </w:tabs>
        <w:ind w:left="284" w:hanging="284"/>
        <w:rPr>
          <w:rFonts w:asciiTheme="minorHAnsi" w:eastAsiaTheme="minorEastAsia" w:hAnsiTheme="minorHAnsi" w:cstheme="minorBidi"/>
          <w:noProof/>
          <w:sz w:val="20"/>
          <w:szCs w:val="22"/>
        </w:rPr>
      </w:pPr>
      <w:hyperlink w:anchor="_Toc446634818" w:history="1">
        <w:r w:rsidRPr="00F24663">
          <w:rPr>
            <w:rStyle w:val="a6"/>
            <w:noProof/>
            <w:sz w:val="20"/>
          </w:rPr>
          <w:t xml:space="preserve">5. Поиск информации в </w:t>
        </w:r>
        <w:r w:rsidR="00D94915">
          <w:rPr>
            <w:rStyle w:val="a6"/>
            <w:noProof/>
            <w:sz w:val="20"/>
            <w:lang w:val="en-US"/>
          </w:rPr>
          <w:t>I</w:t>
        </w:r>
        <w:r w:rsidRPr="00F24663">
          <w:rPr>
            <w:rStyle w:val="a6"/>
            <w:noProof/>
            <w:sz w:val="20"/>
          </w:rPr>
          <w:t>nternet</w:t>
        </w:r>
        <w:r w:rsidRPr="00F24663">
          <w:rPr>
            <w:noProof/>
            <w:webHidden/>
            <w:sz w:val="20"/>
          </w:rPr>
          <w:tab/>
        </w:r>
        <w:r w:rsidRPr="00F24663">
          <w:rPr>
            <w:noProof/>
            <w:webHidden/>
            <w:sz w:val="20"/>
          </w:rPr>
          <w:fldChar w:fldCharType="begin"/>
        </w:r>
        <w:r w:rsidRPr="00F24663">
          <w:rPr>
            <w:noProof/>
            <w:webHidden/>
            <w:sz w:val="20"/>
          </w:rPr>
          <w:instrText xml:space="preserve"> PAGEREF _Toc446634818 \h </w:instrText>
        </w:r>
        <w:r w:rsidRPr="00F24663">
          <w:rPr>
            <w:noProof/>
            <w:webHidden/>
            <w:sz w:val="20"/>
          </w:rPr>
        </w:r>
        <w:r w:rsidRPr="00F24663">
          <w:rPr>
            <w:noProof/>
            <w:webHidden/>
            <w:sz w:val="20"/>
          </w:rPr>
          <w:fldChar w:fldCharType="separate"/>
        </w:r>
        <w:r w:rsidRPr="00F24663">
          <w:rPr>
            <w:noProof/>
            <w:webHidden/>
            <w:sz w:val="20"/>
          </w:rPr>
          <w:t>23</w:t>
        </w:r>
        <w:r w:rsidRPr="00F24663">
          <w:rPr>
            <w:noProof/>
            <w:webHidden/>
            <w:sz w:val="20"/>
          </w:rPr>
          <w:fldChar w:fldCharType="end"/>
        </w:r>
      </w:hyperlink>
    </w:p>
    <w:p w:rsidR="00F24663" w:rsidRPr="00F24663" w:rsidRDefault="00F24663" w:rsidP="00F24663">
      <w:pPr>
        <w:pStyle w:val="10"/>
        <w:tabs>
          <w:tab w:val="right" w:leader="dot" w:pos="6113"/>
        </w:tabs>
        <w:ind w:left="284" w:hanging="284"/>
        <w:rPr>
          <w:rFonts w:asciiTheme="minorHAnsi" w:eastAsiaTheme="minorEastAsia" w:hAnsiTheme="minorHAnsi" w:cstheme="minorBidi"/>
          <w:noProof/>
          <w:sz w:val="20"/>
          <w:szCs w:val="22"/>
        </w:rPr>
      </w:pPr>
      <w:hyperlink w:anchor="_Toc446634819" w:history="1">
        <w:r w:rsidRPr="00F24663">
          <w:rPr>
            <w:rStyle w:val="a6"/>
            <w:bCs/>
            <w:noProof/>
            <w:sz w:val="20"/>
          </w:rPr>
          <w:t>6. Этапы развития и перспективы использования вычислительной техники на морских судах</w:t>
        </w:r>
        <w:r w:rsidRPr="00F24663">
          <w:rPr>
            <w:noProof/>
            <w:webHidden/>
            <w:sz w:val="20"/>
          </w:rPr>
          <w:tab/>
        </w:r>
        <w:r w:rsidRPr="00F24663">
          <w:rPr>
            <w:noProof/>
            <w:webHidden/>
            <w:sz w:val="20"/>
          </w:rPr>
          <w:fldChar w:fldCharType="begin"/>
        </w:r>
        <w:r w:rsidRPr="00F24663">
          <w:rPr>
            <w:noProof/>
            <w:webHidden/>
            <w:sz w:val="20"/>
          </w:rPr>
          <w:instrText xml:space="preserve"> PAGEREF _Toc446634819 \h </w:instrText>
        </w:r>
        <w:r w:rsidRPr="00F24663">
          <w:rPr>
            <w:noProof/>
            <w:webHidden/>
            <w:sz w:val="20"/>
          </w:rPr>
        </w:r>
        <w:r w:rsidRPr="00F24663">
          <w:rPr>
            <w:noProof/>
            <w:webHidden/>
            <w:sz w:val="20"/>
          </w:rPr>
          <w:fldChar w:fldCharType="separate"/>
        </w:r>
        <w:r w:rsidRPr="00F24663">
          <w:rPr>
            <w:noProof/>
            <w:webHidden/>
            <w:sz w:val="20"/>
          </w:rPr>
          <w:t>29</w:t>
        </w:r>
        <w:r w:rsidRPr="00F24663">
          <w:rPr>
            <w:noProof/>
            <w:webHidden/>
            <w:sz w:val="20"/>
          </w:rPr>
          <w:fldChar w:fldCharType="end"/>
        </w:r>
      </w:hyperlink>
    </w:p>
    <w:p w:rsidR="00F24663" w:rsidRPr="00F24663" w:rsidRDefault="00F24663" w:rsidP="00F24663">
      <w:pPr>
        <w:pStyle w:val="10"/>
        <w:tabs>
          <w:tab w:val="right" w:leader="dot" w:pos="6113"/>
        </w:tabs>
        <w:ind w:left="284" w:hanging="284"/>
        <w:rPr>
          <w:rFonts w:asciiTheme="minorHAnsi" w:eastAsiaTheme="minorEastAsia" w:hAnsiTheme="minorHAnsi" w:cstheme="minorBidi"/>
          <w:noProof/>
          <w:sz w:val="20"/>
          <w:szCs w:val="22"/>
        </w:rPr>
      </w:pPr>
      <w:hyperlink w:anchor="_Toc446634820" w:history="1">
        <w:r w:rsidRPr="00F24663">
          <w:rPr>
            <w:rStyle w:val="a6"/>
            <w:noProof/>
            <w:sz w:val="20"/>
          </w:rPr>
          <w:t>Вопросы по дисциплине</w:t>
        </w:r>
        <w:r w:rsidRPr="00F24663">
          <w:rPr>
            <w:noProof/>
            <w:webHidden/>
            <w:sz w:val="20"/>
          </w:rPr>
          <w:tab/>
        </w:r>
        <w:r w:rsidRPr="00F24663">
          <w:rPr>
            <w:noProof/>
            <w:webHidden/>
            <w:sz w:val="20"/>
          </w:rPr>
          <w:fldChar w:fldCharType="begin"/>
        </w:r>
        <w:r w:rsidRPr="00F24663">
          <w:rPr>
            <w:noProof/>
            <w:webHidden/>
            <w:sz w:val="20"/>
          </w:rPr>
          <w:instrText xml:space="preserve"> PAGEREF _Toc446634820 \h </w:instrText>
        </w:r>
        <w:r w:rsidRPr="00F24663">
          <w:rPr>
            <w:noProof/>
            <w:webHidden/>
            <w:sz w:val="20"/>
          </w:rPr>
        </w:r>
        <w:r w:rsidRPr="00F24663">
          <w:rPr>
            <w:noProof/>
            <w:webHidden/>
            <w:sz w:val="20"/>
          </w:rPr>
          <w:fldChar w:fldCharType="separate"/>
        </w:r>
        <w:r w:rsidRPr="00F24663">
          <w:rPr>
            <w:noProof/>
            <w:webHidden/>
            <w:sz w:val="20"/>
          </w:rPr>
          <w:t>33</w:t>
        </w:r>
        <w:r w:rsidRPr="00F24663">
          <w:rPr>
            <w:noProof/>
            <w:webHidden/>
            <w:sz w:val="20"/>
          </w:rPr>
          <w:fldChar w:fldCharType="end"/>
        </w:r>
      </w:hyperlink>
    </w:p>
    <w:p w:rsidR="00F24663" w:rsidRPr="00F24663" w:rsidRDefault="00F24663" w:rsidP="00F24663">
      <w:pPr>
        <w:pStyle w:val="10"/>
        <w:tabs>
          <w:tab w:val="right" w:leader="dot" w:pos="6113"/>
        </w:tabs>
        <w:ind w:left="284" w:hanging="284"/>
        <w:rPr>
          <w:rFonts w:asciiTheme="minorHAnsi" w:eastAsiaTheme="minorEastAsia" w:hAnsiTheme="minorHAnsi" w:cstheme="minorBidi"/>
          <w:noProof/>
          <w:sz w:val="20"/>
          <w:szCs w:val="22"/>
        </w:rPr>
      </w:pPr>
      <w:hyperlink w:anchor="_Toc446634821" w:history="1">
        <w:r w:rsidRPr="00F24663">
          <w:rPr>
            <w:rStyle w:val="a6"/>
            <w:noProof/>
            <w:sz w:val="20"/>
          </w:rPr>
          <w:t>Библиографический список</w:t>
        </w:r>
        <w:r w:rsidRPr="00F24663">
          <w:rPr>
            <w:noProof/>
            <w:webHidden/>
            <w:sz w:val="20"/>
          </w:rPr>
          <w:tab/>
        </w:r>
        <w:r w:rsidRPr="00F24663">
          <w:rPr>
            <w:noProof/>
            <w:webHidden/>
            <w:sz w:val="20"/>
          </w:rPr>
          <w:fldChar w:fldCharType="begin"/>
        </w:r>
        <w:r w:rsidRPr="00F24663">
          <w:rPr>
            <w:noProof/>
            <w:webHidden/>
            <w:sz w:val="20"/>
          </w:rPr>
          <w:instrText xml:space="preserve"> PAGEREF _Toc446634821 \h </w:instrText>
        </w:r>
        <w:r w:rsidRPr="00F24663">
          <w:rPr>
            <w:noProof/>
            <w:webHidden/>
            <w:sz w:val="20"/>
          </w:rPr>
        </w:r>
        <w:r w:rsidRPr="00F24663">
          <w:rPr>
            <w:noProof/>
            <w:webHidden/>
            <w:sz w:val="20"/>
          </w:rPr>
          <w:fldChar w:fldCharType="separate"/>
        </w:r>
        <w:r w:rsidRPr="00F24663">
          <w:rPr>
            <w:noProof/>
            <w:webHidden/>
            <w:sz w:val="20"/>
          </w:rPr>
          <w:t>34</w:t>
        </w:r>
        <w:r w:rsidRPr="00F24663">
          <w:rPr>
            <w:noProof/>
            <w:webHidden/>
            <w:sz w:val="20"/>
          </w:rPr>
          <w:fldChar w:fldCharType="end"/>
        </w:r>
      </w:hyperlink>
    </w:p>
    <w:p w:rsidR="00F24663" w:rsidRDefault="00F24663" w:rsidP="00F24663">
      <w:pPr>
        <w:pStyle w:val="10"/>
        <w:tabs>
          <w:tab w:val="right" w:leader="dot" w:pos="6113"/>
        </w:tabs>
        <w:ind w:left="284" w:hanging="284"/>
        <w:rPr>
          <w:rFonts w:asciiTheme="minorHAnsi" w:eastAsiaTheme="minorEastAsia" w:hAnsiTheme="minorHAnsi" w:cstheme="minorBidi"/>
          <w:noProof/>
          <w:sz w:val="22"/>
          <w:szCs w:val="22"/>
        </w:rPr>
      </w:pPr>
      <w:hyperlink w:anchor="_Toc446634822" w:history="1">
        <w:r w:rsidRPr="00F24663">
          <w:rPr>
            <w:rStyle w:val="a6"/>
            <w:bCs/>
            <w:noProof/>
            <w:sz w:val="20"/>
          </w:rPr>
          <w:t>Приложения</w:t>
        </w:r>
        <w:r w:rsidRPr="00F24663">
          <w:rPr>
            <w:noProof/>
            <w:webHidden/>
            <w:sz w:val="20"/>
          </w:rPr>
          <w:tab/>
        </w:r>
        <w:r w:rsidRPr="00F24663">
          <w:rPr>
            <w:noProof/>
            <w:webHidden/>
            <w:sz w:val="20"/>
          </w:rPr>
          <w:fldChar w:fldCharType="begin"/>
        </w:r>
        <w:r w:rsidRPr="00F24663">
          <w:rPr>
            <w:noProof/>
            <w:webHidden/>
            <w:sz w:val="20"/>
          </w:rPr>
          <w:instrText xml:space="preserve"> PAGEREF _Toc446634822 \h </w:instrText>
        </w:r>
        <w:r w:rsidRPr="00F24663">
          <w:rPr>
            <w:noProof/>
            <w:webHidden/>
            <w:sz w:val="20"/>
          </w:rPr>
        </w:r>
        <w:r w:rsidRPr="00F24663">
          <w:rPr>
            <w:noProof/>
            <w:webHidden/>
            <w:sz w:val="20"/>
          </w:rPr>
          <w:fldChar w:fldCharType="separate"/>
        </w:r>
        <w:r w:rsidRPr="00F24663">
          <w:rPr>
            <w:noProof/>
            <w:webHidden/>
            <w:sz w:val="20"/>
          </w:rPr>
          <w:t>35</w:t>
        </w:r>
        <w:r w:rsidRPr="00F24663">
          <w:rPr>
            <w:noProof/>
            <w:webHidden/>
            <w:sz w:val="20"/>
          </w:rPr>
          <w:fldChar w:fldCharType="end"/>
        </w:r>
      </w:hyperlink>
    </w:p>
    <w:p w:rsidR="00340231" w:rsidRPr="00650CD0" w:rsidRDefault="00C5208C" w:rsidP="0029420A">
      <w:pPr>
        <w:autoSpaceDE w:val="0"/>
        <w:autoSpaceDN w:val="0"/>
        <w:adjustRightInd w:val="0"/>
        <w:spacing w:line="240" w:lineRule="auto"/>
        <w:ind w:left="284" w:firstLine="426"/>
        <w:rPr>
          <w:sz w:val="20"/>
        </w:rPr>
      </w:pPr>
      <w:r>
        <w:rPr>
          <w:sz w:val="20"/>
        </w:rPr>
        <w:fldChar w:fldCharType="end"/>
      </w:r>
    </w:p>
    <w:p w:rsidR="00C032DA" w:rsidRPr="00650CD0" w:rsidRDefault="00C032DA" w:rsidP="00340231">
      <w:pPr>
        <w:pStyle w:val="1"/>
        <w:pageBreakBefore/>
        <w:ind w:left="0" w:firstLine="0"/>
        <w:rPr>
          <w:sz w:val="20"/>
          <w:szCs w:val="20"/>
        </w:rPr>
      </w:pPr>
      <w:bookmarkStart w:id="0" w:name="_Toc446634813"/>
      <w:r w:rsidRPr="00650CD0">
        <w:rPr>
          <w:sz w:val="20"/>
          <w:szCs w:val="20"/>
        </w:rPr>
        <w:lastRenderedPageBreak/>
        <w:t>ВВЕДЕНИЕ</w:t>
      </w:r>
      <w:bookmarkEnd w:id="0"/>
    </w:p>
    <w:p w:rsidR="00C032DA" w:rsidRPr="004F5B67" w:rsidRDefault="00C032DA" w:rsidP="00560958">
      <w:pPr>
        <w:autoSpaceDE w:val="0"/>
        <w:autoSpaceDN w:val="0"/>
        <w:adjustRightInd w:val="0"/>
        <w:spacing w:line="240" w:lineRule="auto"/>
        <w:ind w:firstLine="426"/>
        <w:rPr>
          <w:spacing w:val="-6"/>
          <w:sz w:val="20"/>
        </w:rPr>
      </w:pPr>
      <w:r w:rsidRPr="004F5B67">
        <w:rPr>
          <w:spacing w:val="-6"/>
          <w:sz w:val="20"/>
        </w:rPr>
        <w:t>В соответствии с государственным образовательным стандартом высшего профессионального образования «Государственные требования к обязательному минимуму содержания основной образовательной программы по направлению подготовки дипломированного специалиста» в учебный процесс подготовки судоводителей включена дисциплина «Компьютерные технологии в судовождении».</w:t>
      </w:r>
    </w:p>
    <w:p w:rsidR="004F5B67" w:rsidRPr="004F5B67" w:rsidRDefault="004F5B67" w:rsidP="004F5B67">
      <w:pPr>
        <w:pStyle w:val="a4"/>
        <w:rPr>
          <w:spacing w:val="-4"/>
          <w:sz w:val="20"/>
          <w:szCs w:val="20"/>
        </w:rPr>
      </w:pPr>
      <w:r w:rsidRPr="004F5B67">
        <w:rPr>
          <w:spacing w:val="-4"/>
          <w:sz w:val="20"/>
          <w:szCs w:val="20"/>
        </w:rPr>
        <w:t>В ходе обучения специалист-судоводитель завершает формирование следующих профессиональных компетенций в соответствии с ФГОС ВПО по специальности 180403.65</w:t>
      </w:r>
      <w:r w:rsidR="008A17B6" w:rsidRPr="008A17B6">
        <w:rPr>
          <w:spacing w:val="-4"/>
          <w:sz w:val="20"/>
          <w:szCs w:val="20"/>
        </w:rPr>
        <w:t xml:space="preserve"> </w:t>
      </w:r>
      <w:proofErr w:type="gramStart"/>
      <w:r w:rsidR="008A17B6">
        <w:rPr>
          <w:spacing w:val="-4"/>
          <w:sz w:val="20"/>
          <w:szCs w:val="20"/>
        </w:rPr>
        <w:t xml:space="preserve">и </w:t>
      </w:r>
      <w:r w:rsidRPr="004F5B67">
        <w:rPr>
          <w:spacing w:val="-4"/>
          <w:sz w:val="20"/>
          <w:szCs w:val="20"/>
        </w:rPr>
        <w:t xml:space="preserve"> </w:t>
      </w:r>
      <w:r w:rsidR="00823364">
        <w:rPr>
          <w:sz w:val="20"/>
        </w:rPr>
        <w:t>260505</w:t>
      </w:r>
      <w:proofErr w:type="gramEnd"/>
      <w:r w:rsidR="00823364" w:rsidRPr="004F5B67">
        <w:rPr>
          <w:spacing w:val="-4"/>
          <w:sz w:val="20"/>
          <w:szCs w:val="20"/>
        </w:rPr>
        <w:t xml:space="preserve"> </w:t>
      </w:r>
      <w:r w:rsidRPr="004F5B67">
        <w:rPr>
          <w:spacing w:val="-4"/>
          <w:sz w:val="20"/>
          <w:szCs w:val="20"/>
        </w:rPr>
        <w:t>«Судовождение»:</w:t>
      </w:r>
    </w:p>
    <w:p w:rsidR="004F5B67" w:rsidRPr="004F5B67" w:rsidRDefault="004F5B67" w:rsidP="004F5B67">
      <w:pPr>
        <w:pStyle w:val="a4"/>
        <w:rPr>
          <w:b/>
          <w:sz w:val="20"/>
          <w:szCs w:val="20"/>
        </w:rPr>
      </w:pPr>
      <w:r w:rsidRPr="004F5B67">
        <w:rPr>
          <w:b/>
          <w:sz w:val="20"/>
          <w:szCs w:val="20"/>
        </w:rPr>
        <w:t>Профессиональные компетенции (ПК):</w:t>
      </w:r>
    </w:p>
    <w:p w:rsidR="004F5B67" w:rsidRPr="004F5B67" w:rsidRDefault="004F5B67" w:rsidP="004F5B67">
      <w:pPr>
        <w:pStyle w:val="a4"/>
        <w:rPr>
          <w:b/>
          <w:i/>
          <w:sz w:val="20"/>
          <w:szCs w:val="20"/>
        </w:rPr>
      </w:pPr>
      <w:r w:rsidRPr="004F5B67">
        <w:rPr>
          <w:b/>
          <w:i/>
          <w:sz w:val="20"/>
          <w:szCs w:val="20"/>
        </w:rPr>
        <w:t>общепрофессиональные:</w:t>
      </w:r>
    </w:p>
    <w:p w:rsidR="004F5B67" w:rsidRPr="004F5B67" w:rsidRDefault="004F5B67" w:rsidP="004F5B67">
      <w:pPr>
        <w:pStyle w:val="a4"/>
        <w:numPr>
          <w:ilvl w:val="0"/>
          <w:numId w:val="39"/>
        </w:numPr>
        <w:ind w:left="284" w:hanging="218"/>
        <w:rPr>
          <w:spacing w:val="-2"/>
          <w:sz w:val="20"/>
          <w:szCs w:val="20"/>
        </w:rPr>
      </w:pPr>
      <w:proofErr w:type="gramStart"/>
      <w:r w:rsidRPr="004F5B67">
        <w:rPr>
          <w:spacing w:val="-2"/>
          <w:sz w:val="20"/>
          <w:szCs w:val="20"/>
        </w:rPr>
        <w:t>способностью</w:t>
      </w:r>
      <w:proofErr w:type="gramEnd"/>
      <w:r w:rsidRPr="004F5B67">
        <w:rPr>
          <w:spacing w:val="-2"/>
          <w:sz w:val="20"/>
          <w:szCs w:val="20"/>
        </w:rPr>
        <w:t xml:space="preserve"> самостоятельно приобретать с помощью </w:t>
      </w:r>
      <w:proofErr w:type="spellStart"/>
      <w:r w:rsidRPr="004F5B67">
        <w:rPr>
          <w:spacing w:val="-2"/>
          <w:sz w:val="20"/>
          <w:szCs w:val="20"/>
        </w:rPr>
        <w:t>инфор</w:t>
      </w:r>
      <w:r>
        <w:rPr>
          <w:spacing w:val="-2"/>
          <w:sz w:val="20"/>
          <w:szCs w:val="20"/>
        </w:rPr>
        <w:t>-</w:t>
      </w:r>
      <w:r w:rsidRPr="004F5B67">
        <w:rPr>
          <w:spacing w:val="-2"/>
          <w:sz w:val="20"/>
          <w:szCs w:val="20"/>
        </w:rPr>
        <w:t>мационных</w:t>
      </w:r>
      <w:proofErr w:type="spellEnd"/>
      <w:r w:rsidRPr="004F5B67">
        <w:rPr>
          <w:spacing w:val="-2"/>
          <w:sz w:val="20"/>
          <w:szCs w:val="20"/>
        </w:rPr>
        <w:t xml:space="preserve">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w:t>
      </w:r>
      <w:r w:rsidRPr="004F5B67">
        <w:rPr>
          <w:b/>
          <w:spacing w:val="-2"/>
          <w:sz w:val="20"/>
          <w:szCs w:val="20"/>
        </w:rPr>
        <w:t>(ПК-1);</w:t>
      </w:r>
    </w:p>
    <w:p w:rsidR="004F5B67" w:rsidRPr="004F5B67" w:rsidRDefault="004F5B67" w:rsidP="004F5B67">
      <w:pPr>
        <w:pStyle w:val="a4"/>
        <w:numPr>
          <w:ilvl w:val="0"/>
          <w:numId w:val="39"/>
        </w:numPr>
        <w:ind w:left="284" w:hanging="218"/>
        <w:rPr>
          <w:spacing w:val="-4"/>
          <w:sz w:val="20"/>
          <w:szCs w:val="20"/>
        </w:rPr>
      </w:pPr>
      <w:r w:rsidRPr="004F5B67">
        <w:rPr>
          <w:spacing w:val="-4"/>
          <w:sz w:val="20"/>
          <w:szCs w:val="20"/>
        </w:rPr>
        <w:t xml:space="preserve">способностью понимать сущность и значение информации в развитии современного общества; осознанием опасности и угроз, возникающих в процессе обработки информации, знанием и соблюдением основных требований информационной безопасности, в том числе защиты государственной тайны </w:t>
      </w:r>
      <w:r w:rsidRPr="004F5B67">
        <w:rPr>
          <w:b/>
          <w:spacing w:val="-4"/>
          <w:sz w:val="20"/>
          <w:szCs w:val="20"/>
        </w:rPr>
        <w:t>(ПК-3)</w:t>
      </w:r>
      <w:r w:rsidRPr="004F5B67">
        <w:rPr>
          <w:spacing w:val="-4"/>
          <w:sz w:val="20"/>
          <w:szCs w:val="20"/>
        </w:rPr>
        <w:t>;</w:t>
      </w:r>
    </w:p>
    <w:p w:rsidR="004F5B67" w:rsidRPr="004F5B67" w:rsidRDefault="004F5B67" w:rsidP="004F5B67">
      <w:pPr>
        <w:pStyle w:val="a4"/>
        <w:numPr>
          <w:ilvl w:val="0"/>
          <w:numId w:val="39"/>
        </w:numPr>
        <w:ind w:left="284" w:hanging="218"/>
        <w:rPr>
          <w:spacing w:val="-4"/>
          <w:sz w:val="20"/>
          <w:szCs w:val="20"/>
        </w:rPr>
      </w:pPr>
      <w:r w:rsidRPr="004F5B67">
        <w:rPr>
          <w:spacing w:val="-4"/>
          <w:sz w:val="20"/>
          <w:szCs w:val="20"/>
        </w:rPr>
        <w:t xml:space="preserve">знанием основных методов, способов и средств получения, хранения, переработки информации; наличием навыков работы с компьютером как средством управления информацией; умением работать с традиционными носителями информации и пакетами прикладных программ; способностью работать с информацией в глобальных информационных сетях </w:t>
      </w:r>
      <w:r w:rsidRPr="004F5B67">
        <w:rPr>
          <w:b/>
          <w:spacing w:val="-4"/>
          <w:sz w:val="20"/>
          <w:szCs w:val="20"/>
        </w:rPr>
        <w:t>(ПК-4);</w:t>
      </w:r>
    </w:p>
    <w:p w:rsidR="004F5B67" w:rsidRPr="004F5B67" w:rsidRDefault="004F5B67" w:rsidP="004F5B67">
      <w:pPr>
        <w:pStyle w:val="a4"/>
        <w:numPr>
          <w:ilvl w:val="0"/>
          <w:numId w:val="39"/>
        </w:numPr>
        <w:ind w:left="284" w:hanging="218"/>
        <w:rPr>
          <w:spacing w:val="-4"/>
          <w:sz w:val="20"/>
          <w:szCs w:val="20"/>
        </w:rPr>
      </w:pPr>
      <w:r w:rsidRPr="004F5B67">
        <w:rPr>
          <w:spacing w:val="-4"/>
          <w:sz w:val="20"/>
          <w:szCs w:val="20"/>
        </w:rPr>
        <w:t xml:space="preserve">способностью осуществлять сбор, обработку, анализ и систематизацию научно-технической информации и участвовать в проведении научных исследований и выполнении технических разработок </w:t>
      </w:r>
      <w:r w:rsidRPr="004F5B67">
        <w:rPr>
          <w:b/>
          <w:spacing w:val="-4"/>
          <w:sz w:val="20"/>
          <w:szCs w:val="20"/>
        </w:rPr>
        <w:t>(ПК-28);</w:t>
      </w:r>
    </w:p>
    <w:p w:rsidR="00C032DA" w:rsidRPr="004F5B67" w:rsidRDefault="00C032DA" w:rsidP="00560958">
      <w:pPr>
        <w:autoSpaceDE w:val="0"/>
        <w:autoSpaceDN w:val="0"/>
        <w:adjustRightInd w:val="0"/>
        <w:spacing w:line="240" w:lineRule="auto"/>
        <w:ind w:firstLine="426"/>
        <w:rPr>
          <w:sz w:val="20"/>
        </w:rPr>
      </w:pPr>
      <w:r w:rsidRPr="004F5B67">
        <w:rPr>
          <w:sz w:val="20"/>
        </w:rPr>
        <w:t xml:space="preserve">Рабочая учебная программа предусматривает теоретическую часть обучения и практические занятия с использованием различных версий прикладных программ. Кроме специальных программ по судовождению, с помощью которых можно решать различные штурманские задачи, в учебном пособии в прикладном аспекте, в основном для составления </w:t>
      </w:r>
      <w:r w:rsidR="00CE22B2">
        <w:rPr>
          <w:sz w:val="20"/>
        </w:rPr>
        <w:t>документов</w:t>
      </w:r>
      <w:r w:rsidRPr="004F5B67">
        <w:rPr>
          <w:sz w:val="20"/>
        </w:rPr>
        <w:t xml:space="preserve">, рассматриваются текстовый редактор </w:t>
      </w:r>
      <w:r w:rsidRPr="004F5B67">
        <w:rPr>
          <w:sz w:val="20"/>
          <w:lang w:val="en-US"/>
        </w:rPr>
        <w:t>Microsoft</w:t>
      </w:r>
      <w:r w:rsidRPr="004F5B67">
        <w:rPr>
          <w:sz w:val="20"/>
        </w:rPr>
        <w:t xml:space="preserve"> </w:t>
      </w:r>
      <w:r w:rsidRPr="004F5B67">
        <w:rPr>
          <w:sz w:val="20"/>
          <w:lang w:val="en-US"/>
        </w:rPr>
        <w:t>Word</w:t>
      </w:r>
      <w:r w:rsidRPr="004F5B67">
        <w:rPr>
          <w:sz w:val="20"/>
        </w:rPr>
        <w:t xml:space="preserve"> и табличный процессор </w:t>
      </w:r>
      <w:r w:rsidRPr="004F5B67">
        <w:rPr>
          <w:sz w:val="20"/>
          <w:lang w:val="en-US"/>
        </w:rPr>
        <w:t>Microsoft</w:t>
      </w:r>
      <w:r w:rsidRPr="004F5B67">
        <w:rPr>
          <w:sz w:val="20"/>
        </w:rPr>
        <w:t xml:space="preserve"> </w:t>
      </w:r>
      <w:proofErr w:type="gramStart"/>
      <w:r w:rsidRPr="004F5B67">
        <w:rPr>
          <w:sz w:val="20"/>
          <w:lang w:val="en-US"/>
        </w:rPr>
        <w:t>Excel</w:t>
      </w:r>
      <w:r w:rsidRPr="004F5B67">
        <w:rPr>
          <w:sz w:val="20"/>
        </w:rPr>
        <w:t>,  и</w:t>
      </w:r>
      <w:proofErr w:type="gramEnd"/>
      <w:r w:rsidR="00562338">
        <w:rPr>
          <w:sz w:val="20"/>
        </w:rPr>
        <w:t xml:space="preserve"> т.</w:t>
      </w:r>
      <w:r w:rsidRPr="004F5B67">
        <w:rPr>
          <w:sz w:val="20"/>
        </w:rPr>
        <w:t>д.</w:t>
      </w:r>
    </w:p>
    <w:p w:rsidR="004F5B67" w:rsidRDefault="004F5B67" w:rsidP="00560958">
      <w:pPr>
        <w:autoSpaceDE w:val="0"/>
        <w:autoSpaceDN w:val="0"/>
        <w:adjustRightInd w:val="0"/>
        <w:spacing w:line="240" w:lineRule="auto"/>
        <w:ind w:firstLine="426"/>
        <w:rPr>
          <w:sz w:val="20"/>
          <w:highlight w:val="yellow"/>
        </w:rPr>
      </w:pPr>
    </w:p>
    <w:p w:rsidR="00560958" w:rsidRPr="008271C5" w:rsidRDefault="00560958" w:rsidP="008271C5">
      <w:pPr>
        <w:pStyle w:val="1"/>
        <w:pageBreakBefore/>
        <w:ind w:left="0" w:firstLine="0"/>
        <w:rPr>
          <w:sz w:val="20"/>
          <w:szCs w:val="20"/>
        </w:rPr>
      </w:pPr>
      <w:bookmarkStart w:id="1" w:name="_Toc446634814"/>
      <w:r w:rsidRPr="008271C5">
        <w:rPr>
          <w:sz w:val="20"/>
          <w:szCs w:val="20"/>
        </w:rPr>
        <w:lastRenderedPageBreak/>
        <w:t>1. ОСНОВНЫЕ ПОЛОЖЕНИЯ ДИСЦИПЛИНЫ «КОМПЬЮТЕРНЫЕ ТЕХНОЛОГИИ В СУДОВОЖДЕНИИ»</w:t>
      </w:r>
      <w:bookmarkEnd w:id="1"/>
    </w:p>
    <w:p w:rsidR="008271C5" w:rsidRPr="00BF6ED9" w:rsidRDefault="00560958" w:rsidP="008271C5">
      <w:pPr>
        <w:autoSpaceDE w:val="0"/>
        <w:autoSpaceDN w:val="0"/>
        <w:adjustRightInd w:val="0"/>
        <w:spacing w:line="240" w:lineRule="auto"/>
        <w:ind w:firstLine="426"/>
        <w:jc w:val="center"/>
        <w:rPr>
          <w:i/>
          <w:sz w:val="20"/>
        </w:rPr>
      </w:pPr>
      <w:r w:rsidRPr="00BF6ED9">
        <w:rPr>
          <w:i/>
          <w:sz w:val="20"/>
        </w:rPr>
        <w:t xml:space="preserve">Цель и задачи дисциплины. </w:t>
      </w:r>
    </w:p>
    <w:p w:rsidR="00560958" w:rsidRPr="00BF6ED9" w:rsidRDefault="00560958" w:rsidP="008271C5">
      <w:pPr>
        <w:autoSpaceDE w:val="0"/>
        <w:autoSpaceDN w:val="0"/>
        <w:adjustRightInd w:val="0"/>
        <w:spacing w:line="240" w:lineRule="auto"/>
        <w:ind w:firstLine="426"/>
        <w:jc w:val="center"/>
        <w:rPr>
          <w:i/>
          <w:sz w:val="20"/>
        </w:rPr>
      </w:pPr>
      <w:r w:rsidRPr="00BF6ED9">
        <w:rPr>
          <w:i/>
          <w:sz w:val="20"/>
        </w:rPr>
        <w:t>Правила ТБ, гигиенические требования к персональным электронно-вычислительным машинам и организации работы. Нормативно-правовые акты в сфере компьютерной информации</w:t>
      </w:r>
      <w:r w:rsidR="008271C5" w:rsidRPr="00BF6ED9">
        <w:rPr>
          <w:i/>
          <w:sz w:val="20"/>
        </w:rPr>
        <w:t>.</w:t>
      </w:r>
    </w:p>
    <w:p w:rsidR="008271C5" w:rsidRDefault="008271C5" w:rsidP="008271C5">
      <w:pPr>
        <w:autoSpaceDE w:val="0"/>
        <w:autoSpaceDN w:val="0"/>
        <w:adjustRightInd w:val="0"/>
        <w:spacing w:line="240" w:lineRule="auto"/>
        <w:ind w:firstLine="426"/>
        <w:rPr>
          <w:sz w:val="20"/>
        </w:rPr>
      </w:pPr>
    </w:p>
    <w:p w:rsidR="00560958" w:rsidRPr="00560958" w:rsidRDefault="00560958" w:rsidP="008271C5">
      <w:pPr>
        <w:autoSpaceDE w:val="0"/>
        <w:autoSpaceDN w:val="0"/>
        <w:adjustRightInd w:val="0"/>
        <w:spacing w:line="240" w:lineRule="auto"/>
        <w:ind w:firstLine="426"/>
        <w:rPr>
          <w:sz w:val="20"/>
        </w:rPr>
      </w:pPr>
      <w:r w:rsidRPr="00560958">
        <w:rPr>
          <w:sz w:val="20"/>
        </w:rPr>
        <w:t>Информация - это те сведе</w:t>
      </w:r>
      <w:r w:rsidR="008271C5">
        <w:rPr>
          <w:sz w:val="20"/>
        </w:rPr>
        <w:t>ния, которые помогают ориентиро</w:t>
      </w:r>
      <w:r w:rsidRPr="00560958">
        <w:rPr>
          <w:sz w:val="20"/>
        </w:rPr>
        <w:t>ваться в окружающем нас мире. В</w:t>
      </w:r>
      <w:r w:rsidR="008271C5">
        <w:rPr>
          <w:sz w:val="20"/>
        </w:rPr>
        <w:t xml:space="preserve"> настоящее время информация нуж</w:t>
      </w:r>
      <w:r w:rsidRPr="00560958">
        <w:rPr>
          <w:sz w:val="20"/>
        </w:rPr>
        <w:t xml:space="preserve">на судоводителю как воздух, вода и пища. Но если в предыдущие века мореплаватель имел дело только </w:t>
      </w:r>
      <w:r w:rsidR="008271C5">
        <w:rPr>
          <w:sz w:val="20"/>
        </w:rPr>
        <w:t>с «ручейками» информации, то те</w:t>
      </w:r>
      <w:r w:rsidRPr="00560958">
        <w:rPr>
          <w:sz w:val="20"/>
        </w:rPr>
        <w:t>перь его окружают бездонные «мо</w:t>
      </w:r>
      <w:r w:rsidR="008271C5">
        <w:rPr>
          <w:sz w:val="20"/>
        </w:rPr>
        <w:t>ря» разнообразных сведений, спо</w:t>
      </w:r>
      <w:r w:rsidRPr="00560958">
        <w:rPr>
          <w:sz w:val="20"/>
        </w:rPr>
        <w:t>собные поглотить необразованного штурмана в своих пучинах. Легко преодолеть ручей. Но чтобы переп</w:t>
      </w:r>
      <w:r w:rsidR="008271C5">
        <w:rPr>
          <w:sz w:val="20"/>
        </w:rPr>
        <w:t>лыть море, нужны корабли и нави</w:t>
      </w:r>
      <w:r w:rsidRPr="00560958">
        <w:rPr>
          <w:sz w:val="20"/>
        </w:rPr>
        <w:t>гационные карты, нужна наука о к</w:t>
      </w:r>
      <w:r w:rsidR="008271C5">
        <w:rPr>
          <w:sz w:val="20"/>
        </w:rPr>
        <w:t>ораблях и кораблевождении. «Ком</w:t>
      </w:r>
      <w:r w:rsidRPr="00560958">
        <w:rPr>
          <w:sz w:val="20"/>
        </w:rPr>
        <w:t xml:space="preserve">пьютерные технологии в судовождении» - это наука о навигации в «Тихом океане» информации, а </w:t>
      </w:r>
      <w:r w:rsidR="008271C5">
        <w:rPr>
          <w:sz w:val="20"/>
        </w:rPr>
        <w:t>электронные вычислительные маши</w:t>
      </w:r>
      <w:r w:rsidRPr="00560958">
        <w:rPr>
          <w:sz w:val="20"/>
        </w:rPr>
        <w:t>ны (ЭВМ) - океанские лайнеры</w:t>
      </w:r>
      <w:r w:rsidR="008271C5">
        <w:rPr>
          <w:sz w:val="20"/>
        </w:rPr>
        <w:t>, покоряющие информационные про</w:t>
      </w:r>
      <w:r w:rsidRPr="00560958">
        <w:rPr>
          <w:sz w:val="20"/>
        </w:rPr>
        <w:t>сторы.</w:t>
      </w:r>
    </w:p>
    <w:p w:rsidR="00560958" w:rsidRPr="00560958" w:rsidRDefault="00560958" w:rsidP="008271C5">
      <w:pPr>
        <w:autoSpaceDE w:val="0"/>
        <w:autoSpaceDN w:val="0"/>
        <w:adjustRightInd w:val="0"/>
        <w:spacing w:line="240" w:lineRule="auto"/>
        <w:ind w:firstLine="426"/>
        <w:rPr>
          <w:sz w:val="20"/>
        </w:rPr>
      </w:pPr>
      <w:r w:rsidRPr="00560958">
        <w:rPr>
          <w:sz w:val="20"/>
        </w:rPr>
        <w:t>Дисциплина «Компьютерные технологии в судовождении» (</w:t>
      </w:r>
      <w:proofErr w:type="spellStart"/>
      <w:r w:rsidRPr="00560958">
        <w:rPr>
          <w:sz w:val="20"/>
        </w:rPr>
        <w:t>КТ</w:t>
      </w:r>
      <w:r w:rsidR="00D37884">
        <w:rPr>
          <w:sz w:val="20"/>
        </w:rPr>
        <w:t>в</w:t>
      </w:r>
      <w:r w:rsidRPr="00560958">
        <w:rPr>
          <w:sz w:val="20"/>
        </w:rPr>
        <w:t>С</w:t>
      </w:r>
      <w:r w:rsidR="00D37884">
        <w:rPr>
          <w:sz w:val="20"/>
        </w:rPr>
        <w:t>В</w:t>
      </w:r>
      <w:proofErr w:type="spellEnd"/>
      <w:r w:rsidRPr="00560958">
        <w:rPr>
          <w:sz w:val="20"/>
        </w:rPr>
        <w:t>) имеет цель привить слушателя</w:t>
      </w:r>
      <w:r w:rsidR="008271C5">
        <w:rPr>
          <w:sz w:val="20"/>
        </w:rPr>
        <w:t>м профессиональные навыки по ис</w:t>
      </w:r>
      <w:r w:rsidRPr="00560958">
        <w:rPr>
          <w:sz w:val="20"/>
        </w:rPr>
        <w:t>пользованию персональных электронных вычислительных машин (ПЭВМ) для обеспечения производ</w:t>
      </w:r>
      <w:r w:rsidR="008271C5">
        <w:rPr>
          <w:sz w:val="20"/>
        </w:rPr>
        <w:t>ственной деятельности и безопас</w:t>
      </w:r>
      <w:r w:rsidRPr="00560958">
        <w:rPr>
          <w:sz w:val="20"/>
        </w:rPr>
        <w:t>ности мореплавания при решении следующих задач судовождения:</w:t>
      </w:r>
    </w:p>
    <w:p w:rsidR="00560958" w:rsidRPr="008271C5" w:rsidRDefault="00560958" w:rsidP="008271C5">
      <w:pPr>
        <w:pStyle w:val="a5"/>
        <w:numPr>
          <w:ilvl w:val="0"/>
          <w:numId w:val="11"/>
        </w:numPr>
        <w:autoSpaceDE w:val="0"/>
        <w:autoSpaceDN w:val="0"/>
        <w:adjustRightInd w:val="0"/>
        <w:spacing w:line="240" w:lineRule="auto"/>
        <w:ind w:left="426" w:hanging="207"/>
        <w:rPr>
          <w:sz w:val="20"/>
        </w:rPr>
      </w:pPr>
      <w:r w:rsidRPr="008271C5">
        <w:rPr>
          <w:sz w:val="20"/>
        </w:rPr>
        <w:t xml:space="preserve"> подготовка судовой роли и другой документации;</w:t>
      </w:r>
    </w:p>
    <w:p w:rsidR="00560958" w:rsidRPr="008271C5" w:rsidRDefault="00560958" w:rsidP="008271C5">
      <w:pPr>
        <w:pStyle w:val="a5"/>
        <w:numPr>
          <w:ilvl w:val="0"/>
          <w:numId w:val="11"/>
        </w:numPr>
        <w:autoSpaceDE w:val="0"/>
        <w:autoSpaceDN w:val="0"/>
        <w:adjustRightInd w:val="0"/>
        <w:spacing w:line="240" w:lineRule="auto"/>
        <w:ind w:left="426" w:hanging="207"/>
        <w:rPr>
          <w:sz w:val="20"/>
        </w:rPr>
      </w:pPr>
      <w:r w:rsidRPr="008271C5">
        <w:rPr>
          <w:sz w:val="20"/>
        </w:rPr>
        <w:t>решение штурманских задач с помощью прикладных программ;</w:t>
      </w:r>
    </w:p>
    <w:p w:rsidR="00560958" w:rsidRPr="008271C5" w:rsidRDefault="00560958" w:rsidP="008271C5">
      <w:pPr>
        <w:pStyle w:val="a5"/>
        <w:numPr>
          <w:ilvl w:val="0"/>
          <w:numId w:val="11"/>
        </w:numPr>
        <w:autoSpaceDE w:val="0"/>
        <w:autoSpaceDN w:val="0"/>
        <w:adjustRightInd w:val="0"/>
        <w:spacing w:line="240" w:lineRule="auto"/>
        <w:ind w:left="426" w:hanging="207"/>
        <w:rPr>
          <w:sz w:val="20"/>
        </w:rPr>
      </w:pPr>
      <w:r w:rsidRPr="008271C5">
        <w:rPr>
          <w:sz w:val="20"/>
        </w:rPr>
        <w:t>создание компьютерных программ по судовождению;</w:t>
      </w:r>
    </w:p>
    <w:p w:rsidR="00560958" w:rsidRPr="008271C5" w:rsidRDefault="00560958" w:rsidP="008271C5">
      <w:pPr>
        <w:pStyle w:val="a5"/>
        <w:numPr>
          <w:ilvl w:val="0"/>
          <w:numId w:val="11"/>
        </w:numPr>
        <w:autoSpaceDE w:val="0"/>
        <w:autoSpaceDN w:val="0"/>
        <w:adjustRightInd w:val="0"/>
        <w:spacing w:line="240" w:lineRule="auto"/>
        <w:ind w:left="426" w:hanging="207"/>
        <w:rPr>
          <w:sz w:val="20"/>
        </w:rPr>
      </w:pPr>
      <w:r w:rsidRPr="008271C5">
        <w:rPr>
          <w:sz w:val="20"/>
        </w:rPr>
        <w:t>оцифровка растровых навигационных карт;</w:t>
      </w:r>
    </w:p>
    <w:p w:rsidR="008271C5" w:rsidRPr="008271C5" w:rsidRDefault="00560958" w:rsidP="008271C5">
      <w:pPr>
        <w:pStyle w:val="a5"/>
        <w:numPr>
          <w:ilvl w:val="0"/>
          <w:numId w:val="11"/>
        </w:numPr>
        <w:autoSpaceDE w:val="0"/>
        <w:autoSpaceDN w:val="0"/>
        <w:adjustRightInd w:val="0"/>
        <w:spacing w:line="240" w:lineRule="auto"/>
        <w:ind w:left="426" w:hanging="207"/>
        <w:rPr>
          <w:sz w:val="20"/>
        </w:rPr>
      </w:pPr>
      <w:r w:rsidRPr="008271C5">
        <w:rPr>
          <w:sz w:val="20"/>
        </w:rPr>
        <w:t>поиск информации по судовожден</w:t>
      </w:r>
      <w:bookmarkStart w:id="2" w:name="_GoBack"/>
      <w:bookmarkEnd w:id="2"/>
      <w:r w:rsidRPr="008271C5">
        <w:rPr>
          <w:sz w:val="20"/>
        </w:rPr>
        <w:t xml:space="preserve">ию в сети </w:t>
      </w:r>
      <w:proofErr w:type="spellStart"/>
      <w:r w:rsidRPr="008271C5">
        <w:rPr>
          <w:sz w:val="20"/>
        </w:rPr>
        <w:t>Internet</w:t>
      </w:r>
      <w:proofErr w:type="spellEnd"/>
      <w:r w:rsidRPr="008271C5">
        <w:rPr>
          <w:sz w:val="20"/>
        </w:rPr>
        <w:t>;</w:t>
      </w:r>
    </w:p>
    <w:p w:rsidR="008271C5" w:rsidRDefault="00560958" w:rsidP="008271C5">
      <w:pPr>
        <w:pStyle w:val="a5"/>
        <w:numPr>
          <w:ilvl w:val="0"/>
          <w:numId w:val="11"/>
        </w:numPr>
        <w:autoSpaceDE w:val="0"/>
        <w:autoSpaceDN w:val="0"/>
        <w:adjustRightInd w:val="0"/>
        <w:spacing w:line="240" w:lineRule="auto"/>
        <w:ind w:left="426" w:hanging="207"/>
        <w:rPr>
          <w:sz w:val="20"/>
        </w:rPr>
      </w:pPr>
      <w:r w:rsidRPr="008271C5">
        <w:rPr>
          <w:sz w:val="20"/>
        </w:rPr>
        <w:t>работа с законами и нормативно-п</w:t>
      </w:r>
      <w:r w:rsidR="008271C5" w:rsidRPr="008271C5">
        <w:rPr>
          <w:sz w:val="20"/>
        </w:rPr>
        <w:t>равовыми актами по вопро</w:t>
      </w:r>
      <w:r w:rsidRPr="008271C5">
        <w:rPr>
          <w:sz w:val="20"/>
        </w:rPr>
        <w:t>сам судовождения РФ и IMO;</w:t>
      </w:r>
    </w:p>
    <w:p w:rsidR="008271C5" w:rsidRPr="008271C5" w:rsidRDefault="00560958" w:rsidP="008271C5">
      <w:pPr>
        <w:pStyle w:val="a5"/>
        <w:numPr>
          <w:ilvl w:val="0"/>
          <w:numId w:val="11"/>
        </w:numPr>
        <w:autoSpaceDE w:val="0"/>
        <w:autoSpaceDN w:val="0"/>
        <w:adjustRightInd w:val="0"/>
        <w:spacing w:line="240" w:lineRule="auto"/>
        <w:ind w:left="426" w:hanging="207"/>
        <w:rPr>
          <w:sz w:val="20"/>
        </w:rPr>
      </w:pPr>
      <w:r w:rsidRPr="008271C5">
        <w:rPr>
          <w:sz w:val="20"/>
        </w:rPr>
        <w:t>обучение, тренировка и те</w:t>
      </w:r>
      <w:r w:rsidR="008271C5" w:rsidRPr="008271C5">
        <w:rPr>
          <w:sz w:val="20"/>
        </w:rPr>
        <w:t>стирование судоводительского со</w:t>
      </w:r>
      <w:r w:rsidRPr="008271C5">
        <w:rPr>
          <w:sz w:val="20"/>
        </w:rPr>
        <w:t>става судна по специальн</w:t>
      </w:r>
      <w:r w:rsidR="008271C5" w:rsidRPr="008271C5">
        <w:rPr>
          <w:sz w:val="20"/>
        </w:rPr>
        <w:t>ости с помощью электронных учеб</w:t>
      </w:r>
      <w:r w:rsidRPr="008271C5">
        <w:rPr>
          <w:sz w:val="20"/>
        </w:rPr>
        <w:t xml:space="preserve">ников, программ-тестеров и программ-тренажёров; </w:t>
      </w:r>
    </w:p>
    <w:p w:rsidR="008271C5" w:rsidRDefault="00560958" w:rsidP="008271C5">
      <w:pPr>
        <w:pStyle w:val="a5"/>
        <w:numPr>
          <w:ilvl w:val="0"/>
          <w:numId w:val="11"/>
        </w:numPr>
        <w:autoSpaceDE w:val="0"/>
        <w:autoSpaceDN w:val="0"/>
        <w:adjustRightInd w:val="0"/>
        <w:spacing w:line="240" w:lineRule="auto"/>
        <w:ind w:left="426" w:hanging="207"/>
        <w:rPr>
          <w:sz w:val="20"/>
        </w:rPr>
      </w:pPr>
      <w:r w:rsidRPr="008271C5">
        <w:rPr>
          <w:sz w:val="20"/>
        </w:rPr>
        <w:t xml:space="preserve">организация автоматизированного рабочего места судоводителя. </w:t>
      </w:r>
    </w:p>
    <w:p w:rsidR="00560958" w:rsidRPr="008271C5" w:rsidRDefault="00560958" w:rsidP="008271C5">
      <w:pPr>
        <w:autoSpaceDE w:val="0"/>
        <w:autoSpaceDN w:val="0"/>
        <w:adjustRightInd w:val="0"/>
        <w:spacing w:line="240" w:lineRule="auto"/>
        <w:ind w:firstLine="426"/>
        <w:rPr>
          <w:sz w:val="20"/>
        </w:rPr>
      </w:pPr>
      <w:r w:rsidRPr="008271C5">
        <w:rPr>
          <w:sz w:val="20"/>
        </w:rPr>
        <w:t xml:space="preserve">Знания, умения и полученные </w:t>
      </w:r>
      <w:r w:rsidR="008271C5" w:rsidRPr="008271C5">
        <w:rPr>
          <w:sz w:val="20"/>
        </w:rPr>
        <w:t>в ходе изучения дисциплины навы</w:t>
      </w:r>
      <w:r w:rsidRPr="008271C5">
        <w:rPr>
          <w:sz w:val="20"/>
        </w:rPr>
        <w:t>ки должны быть достаточны для т</w:t>
      </w:r>
      <w:r w:rsidR="008271C5" w:rsidRPr="008271C5">
        <w:rPr>
          <w:sz w:val="20"/>
        </w:rPr>
        <w:t>ого, чтобы грамотно эксплуатиро</w:t>
      </w:r>
      <w:r w:rsidRPr="008271C5">
        <w:rPr>
          <w:sz w:val="20"/>
        </w:rPr>
        <w:t>вать на судне ПЭВМ, уметь польз</w:t>
      </w:r>
      <w:r w:rsidR="008271C5" w:rsidRPr="008271C5">
        <w:rPr>
          <w:sz w:val="20"/>
        </w:rPr>
        <w:t>оваться представляемой компьюте</w:t>
      </w:r>
      <w:r w:rsidRPr="008271C5">
        <w:rPr>
          <w:sz w:val="20"/>
        </w:rPr>
        <w:t>ром информацией.</w:t>
      </w:r>
    </w:p>
    <w:p w:rsidR="00560958" w:rsidRPr="00560958" w:rsidRDefault="00560958" w:rsidP="008271C5">
      <w:pPr>
        <w:autoSpaceDE w:val="0"/>
        <w:autoSpaceDN w:val="0"/>
        <w:adjustRightInd w:val="0"/>
        <w:spacing w:line="240" w:lineRule="auto"/>
        <w:ind w:firstLine="426"/>
        <w:rPr>
          <w:sz w:val="20"/>
        </w:rPr>
      </w:pPr>
      <w:r w:rsidRPr="00560958">
        <w:rPr>
          <w:sz w:val="20"/>
        </w:rPr>
        <w:lastRenderedPageBreak/>
        <w:t>Обучающиеся, проходящие подготовку по программе настоящего курса, должны иметь опыт рабо</w:t>
      </w:r>
      <w:r w:rsidR="008271C5">
        <w:rPr>
          <w:sz w:val="20"/>
        </w:rPr>
        <w:t>ты с ПЭВМ и прикладными програм</w:t>
      </w:r>
      <w:r w:rsidRPr="00560958">
        <w:rPr>
          <w:sz w:val="20"/>
        </w:rPr>
        <w:t xml:space="preserve">мами </w:t>
      </w:r>
      <w:proofErr w:type="spellStart"/>
      <w:r w:rsidRPr="00560958">
        <w:rPr>
          <w:sz w:val="20"/>
        </w:rPr>
        <w:t>Microsoft</w:t>
      </w:r>
      <w:proofErr w:type="spellEnd"/>
      <w:r w:rsidRPr="00560958">
        <w:rPr>
          <w:sz w:val="20"/>
        </w:rPr>
        <w:t xml:space="preserve"> </w:t>
      </w:r>
      <w:proofErr w:type="spellStart"/>
      <w:r w:rsidRPr="00560958">
        <w:rPr>
          <w:sz w:val="20"/>
        </w:rPr>
        <w:t>Word</w:t>
      </w:r>
      <w:proofErr w:type="spellEnd"/>
      <w:r w:rsidRPr="00560958">
        <w:rPr>
          <w:sz w:val="20"/>
        </w:rPr>
        <w:t xml:space="preserve">, </w:t>
      </w:r>
      <w:proofErr w:type="spellStart"/>
      <w:r w:rsidRPr="00560958">
        <w:rPr>
          <w:sz w:val="20"/>
        </w:rPr>
        <w:t>Microsoft</w:t>
      </w:r>
      <w:proofErr w:type="spellEnd"/>
      <w:r w:rsidRPr="00560958">
        <w:rPr>
          <w:sz w:val="20"/>
        </w:rPr>
        <w:t xml:space="preserve"> </w:t>
      </w:r>
      <w:proofErr w:type="spellStart"/>
      <w:r w:rsidRPr="00560958">
        <w:rPr>
          <w:sz w:val="20"/>
        </w:rPr>
        <w:t>Excel</w:t>
      </w:r>
      <w:proofErr w:type="spellEnd"/>
      <w:r w:rsidRPr="00560958">
        <w:rPr>
          <w:sz w:val="20"/>
        </w:rPr>
        <w:t>, а также должны быть знакомы со стандартными компьютерными интерфейсами и уметь работать с такими элементами как окна, меню и др.</w:t>
      </w:r>
    </w:p>
    <w:p w:rsidR="00560958" w:rsidRDefault="00560958" w:rsidP="008271C5">
      <w:pPr>
        <w:autoSpaceDE w:val="0"/>
        <w:autoSpaceDN w:val="0"/>
        <w:adjustRightInd w:val="0"/>
        <w:spacing w:line="240" w:lineRule="auto"/>
        <w:ind w:firstLine="426"/>
        <w:rPr>
          <w:sz w:val="20"/>
        </w:rPr>
      </w:pPr>
      <w:r w:rsidRPr="00560958">
        <w:rPr>
          <w:sz w:val="20"/>
        </w:rPr>
        <w:t xml:space="preserve">При работе на компьютере необходимо знать и строго соблюдать правила техники безопасности, изложенные в прил. 1, комплексы специальных упражнений (прил. 2), нормативно-правовые акты в сфере компьютерной информации (прил. 3), а также гигиенические требования к </w:t>
      </w:r>
      <w:proofErr w:type="spellStart"/>
      <w:r w:rsidRPr="00560958">
        <w:rPr>
          <w:sz w:val="20"/>
        </w:rPr>
        <w:t>видеодисплейным</w:t>
      </w:r>
      <w:proofErr w:type="spellEnd"/>
      <w:r w:rsidRPr="00560958">
        <w:rPr>
          <w:sz w:val="20"/>
        </w:rPr>
        <w:t xml:space="preserve"> терминалам, персональным электронно-вычислительным машинам и организации работы</w:t>
      </w:r>
      <w:r w:rsidR="00ED1371">
        <w:rPr>
          <w:sz w:val="20"/>
        </w:rPr>
        <w:t>:</w:t>
      </w:r>
    </w:p>
    <w:p w:rsidR="00560958" w:rsidRPr="00560958" w:rsidRDefault="00560958" w:rsidP="008271C5">
      <w:pPr>
        <w:autoSpaceDE w:val="0"/>
        <w:autoSpaceDN w:val="0"/>
        <w:adjustRightInd w:val="0"/>
        <w:spacing w:line="240" w:lineRule="auto"/>
        <w:ind w:firstLine="426"/>
        <w:rPr>
          <w:sz w:val="20"/>
        </w:rPr>
      </w:pPr>
      <w:r w:rsidRPr="00560958">
        <w:rPr>
          <w:sz w:val="20"/>
        </w:rPr>
        <w:t xml:space="preserve">При работе на компьютере пользователь ПЭВМ контактирует с опасными и вредными производственными факторами (умственное перенапряжение, сенсорные нагрузки, напряжение зрения, напряжение внимания, большой объём информации обрабатываемый в единицу времени), которые могут оказаться опасными для судоводителя, особенно перед </w:t>
      </w:r>
      <w:proofErr w:type="spellStart"/>
      <w:r w:rsidRPr="00560958">
        <w:rPr>
          <w:sz w:val="20"/>
        </w:rPr>
        <w:t>заступлением</w:t>
      </w:r>
      <w:proofErr w:type="spellEnd"/>
      <w:r w:rsidRPr="00560958">
        <w:rPr>
          <w:sz w:val="20"/>
        </w:rPr>
        <w:t xml:space="preserve"> на ходовую вахту. Поэтому для обеспечения оптимальной работоспособности, сохранения здоровья и обеспечения безопасности плавания судна при работе за компьютером должны устанавливаться регламентированные перерывы. Во время таких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утомления необходимо выполнять специальные упражнения, приведённые в прил. 2.</w:t>
      </w:r>
    </w:p>
    <w:p w:rsidR="00560958" w:rsidRPr="00560958" w:rsidRDefault="00560958" w:rsidP="008271C5">
      <w:pPr>
        <w:autoSpaceDE w:val="0"/>
        <w:autoSpaceDN w:val="0"/>
        <w:adjustRightInd w:val="0"/>
        <w:spacing w:line="240" w:lineRule="auto"/>
        <w:ind w:firstLine="426"/>
        <w:rPr>
          <w:sz w:val="20"/>
        </w:rPr>
      </w:pPr>
      <w:r w:rsidRPr="00560958">
        <w:rPr>
          <w:sz w:val="20"/>
        </w:rPr>
        <w:t>Для эффективной работы на ПЭВМ необходимо, прежде всего, правильно работать на клавиатуре. Раскладка клавиатуры и зоны работы на ней пальцев обеих рук показаны на рис. 1</w:t>
      </w:r>
      <w:r w:rsidR="00840129">
        <w:rPr>
          <w:sz w:val="20"/>
        </w:rPr>
        <w:t>а и правильная посадка оператора на рис. 1б</w:t>
      </w:r>
      <w:r w:rsidRPr="00560958">
        <w:rPr>
          <w:sz w:val="20"/>
        </w:rPr>
        <w:t>.</w:t>
      </w:r>
    </w:p>
    <w:p w:rsidR="00560958" w:rsidRPr="00560958" w:rsidRDefault="00560958" w:rsidP="008271C5">
      <w:pPr>
        <w:autoSpaceDE w:val="0"/>
        <w:autoSpaceDN w:val="0"/>
        <w:adjustRightInd w:val="0"/>
        <w:spacing w:line="240" w:lineRule="auto"/>
        <w:ind w:firstLine="426"/>
        <w:rPr>
          <w:sz w:val="20"/>
        </w:rPr>
      </w:pPr>
      <w:r w:rsidRPr="00560958">
        <w:rPr>
          <w:sz w:val="20"/>
        </w:rPr>
        <w:t>Помните! Руки перед началом работы на клавиатуре должны находиться в основной позиции: кисти полусогнуты, расслаблены, пальцы находятся над клавишами, указанными на рис. 1. Вторые пальцы левой и правой руки при правильной позиции должны ощущать риски на клавишах с буквами «А» и «О» соответственно. Нажатие других клавиш производится без смещения кисти от основной позиции.</w:t>
      </w:r>
    </w:p>
    <w:p w:rsidR="00C1482D" w:rsidRPr="00650CD0" w:rsidRDefault="00560958" w:rsidP="008271C5">
      <w:pPr>
        <w:autoSpaceDE w:val="0"/>
        <w:autoSpaceDN w:val="0"/>
        <w:adjustRightInd w:val="0"/>
        <w:spacing w:line="240" w:lineRule="auto"/>
        <w:ind w:firstLine="426"/>
        <w:rPr>
          <w:sz w:val="20"/>
        </w:rPr>
      </w:pPr>
      <w:r w:rsidRPr="00560958">
        <w:rPr>
          <w:sz w:val="20"/>
        </w:rPr>
        <w:t>Удовлетворительная скорость печати на клавиатуре компьютера составляет не менее 40 символов в минуту. Однако штурману следует стремиться повышать скорость печати. Этого можно добиться, выполняя специальные упражнения, например, те, которые приведены в подразделе 7.1 «Совершенствование навыков работы на клавиатуре» настоящего учебного пособия</w:t>
      </w:r>
      <w:r w:rsidR="008271C5">
        <w:rPr>
          <w:sz w:val="20"/>
        </w:rPr>
        <w:t>»</w:t>
      </w:r>
      <w:r w:rsidRPr="00560958">
        <w:rPr>
          <w:sz w:val="20"/>
        </w:rPr>
        <w:t>.</w:t>
      </w:r>
      <w:r w:rsidR="00840129">
        <w:rPr>
          <w:sz w:val="20"/>
        </w:rPr>
        <w:tab/>
      </w:r>
      <w:r w:rsidR="00840129">
        <w:rPr>
          <w:sz w:val="20"/>
        </w:rPr>
        <w:tab/>
      </w:r>
    </w:p>
    <w:p w:rsidR="00ED1371" w:rsidRDefault="00ED1371">
      <w:pPr>
        <w:spacing w:line="240" w:lineRule="auto"/>
        <w:ind w:firstLine="0"/>
        <w:jc w:val="left"/>
        <w:rPr>
          <w:sz w:val="20"/>
        </w:rPr>
      </w:pPr>
    </w:p>
    <w:p w:rsidR="00ED1371" w:rsidRDefault="00840129" w:rsidP="00ED1371">
      <w:pPr>
        <w:ind w:firstLine="0"/>
        <w:jc w:val="center"/>
        <w:rPr>
          <w:sz w:val="2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2842412</wp:posOffset>
                </wp:positionH>
                <wp:positionV relativeFrom="paragraph">
                  <wp:posOffset>5592928</wp:posOffset>
                </wp:positionV>
                <wp:extent cx="833933" cy="102412"/>
                <wp:effectExtent l="0" t="0" r="23495" b="12065"/>
                <wp:wrapNone/>
                <wp:docPr id="5" name="Прямоугольник 5"/>
                <wp:cNvGraphicFramePr/>
                <a:graphic xmlns:a="http://schemas.openxmlformats.org/drawingml/2006/main">
                  <a:graphicData uri="http://schemas.microsoft.com/office/word/2010/wordprocessingShape">
                    <wps:wsp>
                      <wps:cNvSpPr/>
                      <wps:spPr>
                        <a:xfrm>
                          <a:off x="0" y="0"/>
                          <a:ext cx="833933" cy="1024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5DAB4" id="Прямоугольник 5" o:spid="_x0000_s1026" style="position:absolute;margin-left:223.8pt;margin-top:440.4pt;width:65.65pt;height: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0RtgIAALwFAAAOAAAAZHJzL2Uyb0RvYy54bWysVM1u2zAMvg/YOwi6r7bzs7VBnSJo0WFA&#10;0RZrh54VWYoNyJImKXGy04BdC+wR9hC7DPvpMzhvNEr+SdcVOxTLQSFN8hP5ieTh0boUaMWMLZRM&#10;cbIXY8QkVVkhFyl+d336Yh8j64jMiFCSpXjDLD6aPn92WOkJG6hciYwZBCDSTiqd4tw5PYkiS3NW&#10;ErunNJNg5MqUxIFqFlFmSAXopYgGcfwyqpTJtFGUWQtfTxojngZ8zhl1F5xb5pBIMeTmwmnCOfdn&#10;ND0kk4UhOi9omwZ5QhYlKSRc2kOdEEfQ0hR/QZUFNcoq7vaoKiPFeUFZqAGqSeIH1VzlRLNQC5Bj&#10;dU+T/X+w9Hx1aVCRpXiMkSQlPFH9Zftx+7n+Wd9tP9Vf67v6x/a2/lV/q7+jseer0nYCYVf60rSa&#10;BdEXv+am9P9QFloHjjc9x2ztEIWP+8PhwXCIEQVTEg9GycBjRrtgbax7zVSJvJBiA08YmCWrM+sa&#10;187F32WVKLLTQoig+LZhx8KgFYEHny+SFvwPLyGfFAg5+sjI199UHCS3EczjCfmWcWASahyEhEMP&#10;75IhlDLpksaUk4w1OY5j+HVZdukHQgKgR+ZQXY/dAnSeDUiH3dDT+vtQFkagD47/lVgT3EeEm5V0&#10;fXBZSGUeAxBQVXtz49+R1FDjWZqrbAN9ZlQzgFbT0wKe94xYd0kMTBzMJmwRdwEHF6pKsWoljHJl&#10;Pjz23fvDIIAVowomOMX2/ZIYhpF4I2FEDpLRyI98UEbjVwNQzH3L/L5FLstjBT2TwL7SNIje34lO&#10;5EaVN7BsZv5WMBFJ4e4UU2c65dg1mwXWFWWzWXCDMdfEnckrTT24Z9W37/X6hhjd9riD4ThX3bST&#10;yYNWb3x9pFSzpVO8CHOw47XlG1ZEaJx2nfkddF8PXrulO/0NAAD//wMAUEsDBBQABgAIAAAAIQBm&#10;DDxq3wAAAAsBAAAPAAAAZHJzL2Rvd25yZXYueG1sTI/BTsMwDIbvSLxDZCQuaEuHti7pmk4IiSuI&#10;wYVb1mRNReNUSdYVnh5zgqPtT7+/v97PfmCTjakPqGC1LIBZbIPpsVPw/va0EMBS1mj0ENAq+LIJ&#10;9s31Va0rEy74aqdD7hiFYKq0ApfzWHGeWme9TsswWqTbKUSvM42x4ybqC4X7gd8XRcm97pE+OD3a&#10;R2fbz8PZK5Df7UsWYdy43H/Izq+eT3G6U+r2Zn7YAct2zn8w/OqTOjTkdAxnNIkNCtbrbUmoAiEK&#10;6kDEZisksCNtZCmBNzX/36H5AQAA//8DAFBLAQItABQABgAIAAAAIQC2gziS/gAAAOEBAAATAAAA&#10;AAAAAAAAAAAAAAAAAABbQ29udGVudF9UeXBlc10ueG1sUEsBAi0AFAAGAAgAAAAhADj9If/WAAAA&#10;lAEAAAsAAAAAAAAAAAAAAAAALwEAAF9yZWxzLy5yZWxzUEsBAi0AFAAGAAgAAAAhAG31fRG2AgAA&#10;vAUAAA4AAAAAAAAAAAAAAAAALgIAAGRycy9lMm9Eb2MueG1sUEsBAi0AFAAGAAgAAAAhAGYMPGrf&#10;AAAACwEAAA8AAAAAAAAAAAAAAAAAEAUAAGRycy9kb3ducmV2LnhtbFBLBQYAAAAABAAEAPMAAAAc&#10;BgAAAAA=&#10;" fillcolor="white [3212]" strokecolor="white [3212]" strokeweight="2pt"/>
            </w:pict>
          </mc:Fallback>
        </mc:AlternateContent>
      </w:r>
      <w:r w:rsidR="00ED1371">
        <w:rPr>
          <w:noProof/>
        </w:rPr>
        <w:drawing>
          <wp:inline distT="0" distB="0" distL="0" distR="0" wp14:anchorId="68B22892" wp14:editId="15CB485A">
            <wp:extent cx="3789274" cy="1214323"/>
            <wp:effectExtent l="0" t="0" r="1905" b="5080"/>
            <wp:docPr id="1" name="Рисунок 1" descr="https://encrypted-tbn0.gstatic.com/images?q=tbn:ANd9GcQ2wpWrmrKc06wAYXKdS3bTpwYfe8WqodpwTQ2j7bDjVFAx0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Q2wpWrmrKc06wAYXKdS3bTpwYfe8WqodpwTQ2j7bDjVFAx0Ibo"/>
                    <pic:cNvPicPr>
                      <a:picLocks noChangeAspect="1" noChangeArrowheads="1"/>
                    </pic:cNvPicPr>
                  </pic:nvPicPr>
                  <pic:blipFill rotWithShape="1">
                    <a:blip r:embed="rId8">
                      <a:extLst>
                        <a:ext uri="{28A0092B-C50C-407E-A947-70E740481C1C}">
                          <a14:useLocalDpi xmlns:a14="http://schemas.microsoft.com/office/drawing/2010/main" val="0"/>
                        </a:ext>
                      </a:extLst>
                    </a:blip>
                    <a:srcRect b="7545"/>
                    <a:stretch/>
                  </pic:blipFill>
                  <pic:spPr bwMode="auto">
                    <a:xfrm>
                      <a:off x="0" y="0"/>
                      <a:ext cx="3789273" cy="1214323"/>
                    </a:xfrm>
                    <a:prstGeom prst="rect">
                      <a:avLst/>
                    </a:prstGeom>
                    <a:noFill/>
                    <a:ln>
                      <a:noFill/>
                    </a:ln>
                    <a:extLst>
                      <a:ext uri="{53640926-AAD7-44D8-BBD7-CCE9431645EC}">
                        <a14:shadowObscured xmlns:a14="http://schemas.microsoft.com/office/drawing/2010/main"/>
                      </a:ext>
                    </a:extLst>
                  </pic:spPr>
                </pic:pic>
              </a:graphicData>
            </a:graphic>
          </wp:inline>
        </w:drawing>
      </w:r>
      <w:r w:rsidR="00ED1371">
        <w:rPr>
          <w:noProof/>
        </w:rPr>
        <w:drawing>
          <wp:inline distT="0" distB="0" distL="0" distR="0">
            <wp:extent cx="3350361" cy="1487675"/>
            <wp:effectExtent l="0" t="0" r="2540" b="0"/>
            <wp:docPr id="3" name="Рисунок 3" descr="http://twtt.ru/wp-content/uploads/screen3-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wtt.ru/wp-content/uploads/screen3-twitt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240" b="11871"/>
                    <a:stretch/>
                  </pic:blipFill>
                  <pic:spPr bwMode="auto">
                    <a:xfrm>
                      <a:off x="0" y="0"/>
                      <a:ext cx="3353582" cy="1489105"/>
                    </a:xfrm>
                    <a:prstGeom prst="rect">
                      <a:avLst/>
                    </a:prstGeom>
                    <a:noFill/>
                    <a:ln>
                      <a:noFill/>
                    </a:ln>
                    <a:extLst>
                      <a:ext uri="{53640926-AAD7-44D8-BBD7-CCE9431645EC}">
                        <a14:shadowObscured xmlns:a14="http://schemas.microsoft.com/office/drawing/2010/main"/>
                      </a:ext>
                    </a:extLst>
                  </pic:spPr>
                </pic:pic>
              </a:graphicData>
            </a:graphic>
          </wp:inline>
        </w:drawing>
      </w:r>
      <w:r w:rsidR="00ED1371" w:rsidRPr="00ED1371">
        <w:t xml:space="preserve"> </w:t>
      </w:r>
      <w:r w:rsidR="00ED1371">
        <w:rPr>
          <w:noProof/>
        </w:rPr>
        <w:drawing>
          <wp:inline distT="0" distB="0" distL="0" distR="0">
            <wp:extent cx="3467404" cy="2886443"/>
            <wp:effectExtent l="0" t="0" r="0" b="9525"/>
            <wp:docPr id="4" name="Рисунок 4" descr="http://computerologia.ru/wp-content/uploads/2013/04/how_to_sit_at_a_P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mputerologia.ru/wp-content/uploads/2013/04/how_to_sit_at_a_PC-6.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638"/>
                    <a:stretch/>
                  </pic:blipFill>
                  <pic:spPr bwMode="auto">
                    <a:xfrm>
                      <a:off x="0" y="0"/>
                      <a:ext cx="3464213" cy="2883787"/>
                    </a:xfrm>
                    <a:prstGeom prst="rect">
                      <a:avLst/>
                    </a:prstGeom>
                    <a:noFill/>
                    <a:ln>
                      <a:noFill/>
                    </a:ln>
                    <a:extLst>
                      <a:ext uri="{53640926-AAD7-44D8-BBD7-CCE9431645EC}">
                        <a14:shadowObscured xmlns:a14="http://schemas.microsoft.com/office/drawing/2010/main"/>
                      </a:ext>
                    </a:extLst>
                  </pic:spPr>
                </pic:pic>
              </a:graphicData>
            </a:graphic>
          </wp:inline>
        </w:drawing>
      </w:r>
    </w:p>
    <w:p w:rsidR="00ED1371" w:rsidRDefault="00ED1371" w:rsidP="00ED1371">
      <w:pPr>
        <w:ind w:firstLine="0"/>
        <w:jc w:val="center"/>
        <w:rPr>
          <w:sz w:val="18"/>
        </w:rPr>
      </w:pPr>
      <w:r w:rsidRPr="00ED1371">
        <w:rPr>
          <w:sz w:val="18"/>
        </w:rPr>
        <w:t>Рис. 1</w:t>
      </w:r>
      <w:r w:rsidR="00840129">
        <w:rPr>
          <w:sz w:val="18"/>
        </w:rPr>
        <w:t>(а)</w:t>
      </w:r>
      <w:r w:rsidRPr="00ED1371">
        <w:rPr>
          <w:sz w:val="18"/>
        </w:rPr>
        <w:t xml:space="preserve">. </w:t>
      </w:r>
      <w:r>
        <w:rPr>
          <w:sz w:val="18"/>
        </w:rPr>
        <w:t xml:space="preserve">Правильное расположение </w:t>
      </w:r>
      <w:r w:rsidR="00840129">
        <w:rPr>
          <w:sz w:val="18"/>
        </w:rPr>
        <w:t>рук при работе с клавиатурой и мышью.</w:t>
      </w:r>
    </w:p>
    <w:p w:rsidR="00840129" w:rsidRDefault="00840129" w:rsidP="00ED1371">
      <w:pPr>
        <w:ind w:firstLine="0"/>
        <w:jc w:val="center"/>
        <w:rPr>
          <w:sz w:val="18"/>
        </w:rPr>
      </w:pPr>
      <w:r>
        <w:rPr>
          <w:noProof/>
        </w:rPr>
        <w:lastRenderedPageBreak/>
        <w:drawing>
          <wp:inline distT="0" distB="0" distL="0" distR="0">
            <wp:extent cx="3888105" cy="1959087"/>
            <wp:effectExtent l="0" t="0" r="0" b="3175"/>
            <wp:docPr id="7" name="Рисунок 7" descr="https://encrypted-tbn3.gstatic.com/images?q=tbn:ANd9GcTec9_pk-FjXvk-ExOes_AyPDIw1ecQzkx-QBO-tKVsevqdW9gN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3.gstatic.com/images?q=tbn:ANd9GcTec9_pk-FjXvk-ExOes_AyPDIw1ecQzkx-QBO-tKVsevqdW9gNY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8105" cy="1959087"/>
                    </a:xfrm>
                    <a:prstGeom prst="rect">
                      <a:avLst/>
                    </a:prstGeom>
                    <a:noFill/>
                    <a:ln>
                      <a:noFill/>
                    </a:ln>
                  </pic:spPr>
                </pic:pic>
              </a:graphicData>
            </a:graphic>
          </wp:inline>
        </w:drawing>
      </w:r>
    </w:p>
    <w:p w:rsidR="00840129" w:rsidRDefault="00840129" w:rsidP="00ED1371">
      <w:pPr>
        <w:ind w:firstLine="0"/>
        <w:jc w:val="center"/>
        <w:rPr>
          <w:sz w:val="18"/>
        </w:rPr>
      </w:pPr>
      <w:r>
        <w:rPr>
          <w:sz w:val="18"/>
        </w:rPr>
        <w:t>Рис.1(б) Правильная посадка оператора за рабочим местом</w:t>
      </w:r>
    </w:p>
    <w:p w:rsidR="00840129" w:rsidRPr="00840129" w:rsidRDefault="00840129" w:rsidP="00840129">
      <w:pPr>
        <w:autoSpaceDE w:val="0"/>
        <w:autoSpaceDN w:val="0"/>
        <w:adjustRightInd w:val="0"/>
        <w:spacing w:line="240" w:lineRule="auto"/>
        <w:ind w:firstLine="426"/>
        <w:rPr>
          <w:sz w:val="20"/>
        </w:rPr>
      </w:pPr>
      <w:r w:rsidRPr="00840129">
        <w:rPr>
          <w:sz w:val="20"/>
        </w:rPr>
        <w:t>Кроме выполнения специальных упражнений для повышения скорости печати рекомендуется использовать клавиатурные тренажёры. Из большого количества таких тренажёров рекомендуется использовать простые, но эффективные, например, клавиатурный тренажёр «</w:t>
      </w:r>
      <w:proofErr w:type="spellStart"/>
      <w:r w:rsidRPr="00840129">
        <w:rPr>
          <w:sz w:val="20"/>
        </w:rPr>
        <w:t>Alenka</w:t>
      </w:r>
      <w:proofErr w:type="spellEnd"/>
      <w:r w:rsidRPr="00840129">
        <w:rPr>
          <w:sz w:val="20"/>
        </w:rPr>
        <w:t>».</w:t>
      </w:r>
    </w:p>
    <w:p w:rsidR="00840129" w:rsidRPr="00840129" w:rsidRDefault="00840129" w:rsidP="00840129">
      <w:pPr>
        <w:autoSpaceDE w:val="0"/>
        <w:autoSpaceDN w:val="0"/>
        <w:adjustRightInd w:val="0"/>
        <w:spacing w:line="240" w:lineRule="auto"/>
        <w:ind w:firstLine="426"/>
        <w:rPr>
          <w:sz w:val="20"/>
        </w:rPr>
      </w:pPr>
      <w:r w:rsidRPr="00840129">
        <w:rPr>
          <w:sz w:val="20"/>
        </w:rPr>
        <w:t>При использовании клавиатурного тренажёра «</w:t>
      </w:r>
      <w:proofErr w:type="spellStart"/>
      <w:r w:rsidRPr="00840129">
        <w:rPr>
          <w:sz w:val="20"/>
        </w:rPr>
        <w:t>Alenka</w:t>
      </w:r>
      <w:proofErr w:type="spellEnd"/>
      <w:r w:rsidRPr="00840129">
        <w:rPr>
          <w:sz w:val="20"/>
        </w:rPr>
        <w:t xml:space="preserve">» необходимо помнить, что он предназначен для работы в операционной системе DOS. Поэтому если загрузить этот тренажёр в </w:t>
      </w:r>
      <w:proofErr w:type="spellStart"/>
      <w:r w:rsidRPr="00840129">
        <w:rPr>
          <w:sz w:val="20"/>
        </w:rPr>
        <w:t>Windows</w:t>
      </w:r>
      <w:proofErr w:type="spellEnd"/>
      <w:r w:rsidRPr="00840129">
        <w:rPr>
          <w:sz w:val="20"/>
        </w:rPr>
        <w:t xml:space="preserve"> 2000 не удаётся, то можно воспользоваться диспетчером файлов </w:t>
      </w:r>
      <w:proofErr w:type="spellStart"/>
      <w:r w:rsidRPr="00840129">
        <w:rPr>
          <w:sz w:val="20"/>
        </w:rPr>
        <w:t>Far</w:t>
      </w:r>
      <w:proofErr w:type="spellEnd"/>
      <w:r w:rsidRPr="00840129">
        <w:rPr>
          <w:sz w:val="20"/>
        </w:rPr>
        <w:t>, из которого и запустить «</w:t>
      </w:r>
      <w:proofErr w:type="spellStart"/>
      <w:r w:rsidRPr="00840129">
        <w:rPr>
          <w:sz w:val="20"/>
        </w:rPr>
        <w:t>Alenka</w:t>
      </w:r>
      <w:proofErr w:type="spellEnd"/>
      <w:r w:rsidRPr="00840129">
        <w:rPr>
          <w:sz w:val="20"/>
        </w:rPr>
        <w:t>».</w:t>
      </w:r>
    </w:p>
    <w:p w:rsidR="00840129" w:rsidRDefault="00840129" w:rsidP="00840129">
      <w:pPr>
        <w:autoSpaceDE w:val="0"/>
        <w:autoSpaceDN w:val="0"/>
        <w:adjustRightInd w:val="0"/>
        <w:spacing w:line="240" w:lineRule="auto"/>
        <w:ind w:firstLine="426"/>
        <w:rPr>
          <w:sz w:val="20"/>
        </w:rPr>
      </w:pPr>
      <w:r w:rsidRPr="00840129">
        <w:rPr>
          <w:sz w:val="20"/>
        </w:rPr>
        <w:t xml:space="preserve">Для работы в </w:t>
      </w:r>
      <w:proofErr w:type="spellStart"/>
      <w:r w:rsidRPr="00840129">
        <w:rPr>
          <w:sz w:val="20"/>
        </w:rPr>
        <w:t>Windows</w:t>
      </w:r>
      <w:proofErr w:type="spellEnd"/>
      <w:r w:rsidRPr="00840129">
        <w:rPr>
          <w:sz w:val="20"/>
        </w:rPr>
        <w:t xml:space="preserve"> имеются такие клавиатурные тренажёры как «</w:t>
      </w:r>
      <w:proofErr w:type="spellStart"/>
      <w:r w:rsidRPr="00840129">
        <w:rPr>
          <w:sz w:val="20"/>
        </w:rPr>
        <w:t>Stamina</w:t>
      </w:r>
      <w:proofErr w:type="spellEnd"/>
      <w:r w:rsidRPr="00840129">
        <w:rPr>
          <w:sz w:val="20"/>
        </w:rPr>
        <w:t>» (http://www.stamina.ru), который также можно использовать для тренировок с целью повышения скорости печати на клавиатуре компьютера.</w:t>
      </w:r>
    </w:p>
    <w:p w:rsidR="00840129" w:rsidRPr="00840129" w:rsidRDefault="00840129" w:rsidP="00840129">
      <w:pPr>
        <w:autoSpaceDE w:val="0"/>
        <w:autoSpaceDN w:val="0"/>
        <w:adjustRightInd w:val="0"/>
        <w:spacing w:line="240" w:lineRule="auto"/>
        <w:ind w:firstLine="426"/>
        <w:rPr>
          <w:sz w:val="20"/>
        </w:rPr>
      </w:pPr>
    </w:p>
    <w:p w:rsidR="00840129" w:rsidRPr="00314597" w:rsidRDefault="00840129" w:rsidP="00840129">
      <w:pPr>
        <w:autoSpaceDE w:val="0"/>
        <w:autoSpaceDN w:val="0"/>
        <w:adjustRightInd w:val="0"/>
        <w:spacing w:line="240" w:lineRule="auto"/>
        <w:ind w:firstLine="0"/>
        <w:jc w:val="center"/>
        <w:rPr>
          <w:b/>
          <w:sz w:val="8"/>
        </w:rPr>
      </w:pPr>
      <w:r w:rsidRPr="00314597">
        <w:rPr>
          <w:b/>
          <w:sz w:val="20"/>
        </w:rPr>
        <w:t>Вопросы для самоконтроля</w:t>
      </w:r>
    </w:p>
    <w:p w:rsidR="00840129" w:rsidRPr="00314597" w:rsidRDefault="00840129" w:rsidP="00840129">
      <w:pPr>
        <w:pStyle w:val="a5"/>
        <w:numPr>
          <w:ilvl w:val="0"/>
          <w:numId w:val="13"/>
        </w:numPr>
        <w:autoSpaceDE w:val="0"/>
        <w:autoSpaceDN w:val="0"/>
        <w:adjustRightInd w:val="0"/>
        <w:spacing w:line="240" w:lineRule="auto"/>
        <w:ind w:left="426" w:hanging="219"/>
        <w:rPr>
          <w:i/>
          <w:spacing w:val="-6"/>
          <w:sz w:val="20"/>
        </w:rPr>
      </w:pPr>
      <w:r w:rsidRPr="00314597">
        <w:rPr>
          <w:i/>
          <w:spacing w:val="-6"/>
          <w:sz w:val="20"/>
        </w:rPr>
        <w:t>В чём заключается цель дисциплины «Компьютерные технологии в судовождении»?</w:t>
      </w:r>
    </w:p>
    <w:p w:rsidR="00840129" w:rsidRPr="00314597" w:rsidRDefault="00840129" w:rsidP="00840129">
      <w:pPr>
        <w:pStyle w:val="a5"/>
        <w:numPr>
          <w:ilvl w:val="0"/>
          <w:numId w:val="13"/>
        </w:numPr>
        <w:autoSpaceDE w:val="0"/>
        <w:autoSpaceDN w:val="0"/>
        <w:adjustRightInd w:val="0"/>
        <w:spacing w:line="240" w:lineRule="auto"/>
        <w:ind w:left="426" w:hanging="219"/>
        <w:rPr>
          <w:i/>
          <w:spacing w:val="-6"/>
          <w:sz w:val="20"/>
        </w:rPr>
      </w:pPr>
      <w:r w:rsidRPr="00314597">
        <w:rPr>
          <w:i/>
          <w:spacing w:val="-6"/>
          <w:sz w:val="20"/>
        </w:rPr>
        <w:t>При решении каких задач судовождения используются компьютерные технологии?</w:t>
      </w:r>
    </w:p>
    <w:p w:rsidR="00840129" w:rsidRPr="00314597" w:rsidRDefault="00840129" w:rsidP="00840129">
      <w:pPr>
        <w:pStyle w:val="a5"/>
        <w:numPr>
          <w:ilvl w:val="0"/>
          <w:numId w:val="13"/>
        </w:numPr>
        <w:autoSpaceDE w:val="0"/>
        <w:autoSpaceDN w:val="0"/>
        <w:adjustRightInd w:val="0"/>
        <w:spacing w:line="240" w:lineRule="auto"/>
        <w:ind w:left="426" w:hanging="219"/>
        <w:rPr>
          <w:i/>
          <w:spacing w:val="-6"/>
          <w:sz w:val="20"/>
        </w:rPr>
      </w:pPr>
      <w:r w:rsidRPr="00314597">
        <w:rPr>
          <w:i/>
          <w:spacing w:val="-6"/>
          <w:sz w:val="20"/>
        </w:rPr>
        <w:t>Перечислите основные требования правил техники безопасности при работе на компьютере.</w:t>
      </w:r>
    </w:p>
    <w:p w:rsidR="00840129" w:rsidRPr="00314597" w:rsidRDefault="00840129" w:rsidP="00840129">
      <w:pPr>
        <w:pStyle w:val="a5"/>
        <w:numPr>
          <w:ilvl w:val="0"/>
          <w:numId w:val="13"/>
        </w:numPr>
        <w:autoSpaceDE w:val="0"/>
        <w:autoSpaceDN w:val="0"/>
        <w:adjustRightInd w:val="0"/>
        <w:spacing w:line="240" w:lineRule="auto"/>
        <w:ind w:left="426" w:hanging="219"/>
        <w:rPr>
          <w:i/>
          <w:spacing w:val="-6"/>
          <w:sz w:val="20"/>
        </w:rPr>
      </w:pPr>
      <w:r w:rsidRPr="00314597">
        <w:rPr>
          <w:i/>
          <w:spacing w:val="-6"/>
          <w:sz w:val="20"/>
        </w:rPr>
        <w:t>Предусмотрена ли уголовная ответственность за правонарушения в области компьютерной информации и в чём она состоит?</w:t>
      </w:r>
    </w:p>
    <w:p w:rsidR="00840129" w:rsidRPr="00314597" w:rsidRDefault="00840129" w:rsidP="00840129">
      <w:pPr>
        <w:pStyle w:val="a5"/>
        <w:numPr>
          <w:ilvl w:val="0"/>
          <w:numId w:val="13"/>
        </w:numPr>
        <w:autoSpaceDE w:val="0"/>
        <w:autoSpaceDN w:val="0"/>
        <w:adjustRightInd w:val="0"/>
        <w:spacing w:line="240" w:lineRule="auto"/>
        <w:ind w:left="426" w:hanging="219"/>
        <w:rPr>
          <w:i/>
          <w:spacing w:val="-6"/>
          <w:sz w:val="20"/>
        </w:rPr>
      </w:pPr>
      <w:r w:rsidRPr="00314597">
        <w:rPr>
          <w:i/>
          <w:spacing w:val="-6"/>
          <w:sz w:val="20"/>
        </w:rPr>
        <w:t>Опишите основную позицию пользователя ПЭВМ при работе на компьютере.</w:t>
      </w:r>
    </w:p>
    <w:p w:rsidR="00840129" w:rsidRPr="00840129" w:rsidRDefault="00840129" w:rsidP="00840129">
      <w:pPr>
        <w:pStyle w:val="1"/>
        <w:pageBreakBefore/>
        <w:ind w:left="0" w:firstLine="0"/>
        <w:rPr>
          <w:sz w:val="18"/>
        </w:rPr>
      </w:pPr>
      <w:bookmarkStart w:id="3" w:name="_Toc446634815"/>
      <w:r w:rsidRPr="00840129">
        <w:rPr>
          <w:sz w:val="18"/>
        </w:rPr>
        <w:lastRenderedPageBreak/>
        <w:t xml:space="preserve">2. ПРОГРАММНЫЙ </w:t>
      </w:r>
      <w:r w:rsidRPr="00840129">
        <w:rPr>
          <w:sz w:val="20"/>
          <w:szCs w:val="20"/>
        </w:rPr>
        <w:t>КОМПЛЕКС</w:t>
      </w:r>
      <w:r w:rsidRPr="00840129">
        <w:rPr>
          <w:sz w:val="18"/>
        </w:rPr>
        <w:t xml:space="preserve"> СУДОВОЙ КОМПЬЮТЕРНОЙ СИСТЕМЫ</w:t>
      </w:r>
      <w:bookmarkEnd w:id="3"/>
    </w:p>
    <w:p w:rsidR="00BF6ED9" w:rsidRDefault="00840129" w:rsidP="00BF6ED9">
      <w:pPr>
        <w:autoSpaceDE w:val="0"/>
        <w:autoSpaceDN w:val="0"/>
        <w:adjustRightInd w:val="0"/>
        <w:spacing w:line="240" w:lineRule="auto"/>
        <w:ind w:firstLine="426"/>
        <w:jc w:val="center"/>
        <w:rPr>
          <w:i/>
          <w:sz w:val="20"/>
        </w:rPr>
      </w:pPr>
      <w:r w:rsidRPr="00BF6ED9">
        <w:rPr>
          <w:i/>
          <w:sz w:val="20"/>
        </w:rPr>
        <w:t xml:space="preserve">Классификация программного обеспечения судовых ПЭВМ. Пакеты прикладных программ. Общие сведения об АРМ. </w:t>
      </w:r>
    </w:p>
    <w:p w:rsidR="00840129" w:rsidRDefault="00840129" w:rsidP="00BF6ED9">
      <w:pPr>
        <w:autoSpaceDE w:val="0"/>
        <w:autoSpaceDN w:val="0"/>
        <w:adjustRightInd w:val="0"/>
        <w:spacing w:line="240" w:lineRule="auto"/>
        <w:ind w:firstLine="426"/>
        <w:jc w:val="center"/>
        <w:rPr>
          <w:i/>
          <w:sz w:val="20"/>
        </w:rPr>
      </w:pPr>
      <w:r w:rsidRPr="00BF6ED9">
        <w:rPr>
          <w:i/>
          <w:sz w:val="20"/>
        </w:rPr>
        <w:t>Структура АРМ судоводителя</w:t>
      </w:r>
    </w:p>
    <w:p w:rsidR="00BF6ED9" w:rsidRPr="00BF6ED9" w:rsidRDefault="00BF6ED9" w:rsidP="00BF6ED9">
      <w:pPr>
        <w:autoSpaceDE w:val="0"/>
        <w:autoSpaceDN w:val="0"/>
        <w:adjustRightInd w:val="0"/>
        <w:spacing w:line="240" w:lineRule="auto"/>
        <w:ind w:firstLine="426"/>
        <w:jc w:val="center"/>
        <w:rPr>
          <w:i/>
          <w:sz w:val="20"/>
        </w:rPr>
      </w:pPr>
    </w:p>
    <w:p w:rsidR="00840129" w:rsidRPr="00840129" w:rsidRDefault="00840129" w:rsidP="00840129">
      <w:pPr>
        <w:autoSpaceDE w:val="0"/>
        <w:autoSpaceDN w:val="0"/>
        <w:adjustRightInd w:val="0"/>
        <w:spacing w:line="240" w:lineRule="auto"/>
        <w:ind w:firstLine="426"/>
        <w:rPr>
          <w:sz w:val="20"/>
        </w:rPr>
      </w:pPr>
      <w:r w:rsidRPr="00840129">
        <w:rPr>
          <w:sz w:val="20"/>
        </w:rPr>
        <w:t>Изобретение недорогих и надёжных персональных компьютеров привело к быстрорастущему их использованию на морских судах. Во многих случаях, включая решение навигационных задач, расчёты по погрузке и расчеты посадки и остойчивости, использование компьютеров значительно повышает эффективность и безопасность судовождения. Компьютерные системы уже длительное время успешно и безопасно используются на многих судах.</w:t>
      </w:r>
    </w:p>
    <w:p w:rsidR="00840129" w:rsidRPr="00840129" w:rsidRDefault="00840129" w:rsidP="00840129">
      <w:pPr>
        <w:autoSpaceDE w:val="0"/>
        <w:autoSpaceDN w:val="0"/>
        <w:adjustRightInd w:val="0"/>
        <w:spacing w:line="240" w:lineRule="auto"/>
        <w:ind w:firstLine="426"/>
        <w:rPr>
          <w:sz w:val="20"/>
        </w:rPr>
      </w:pPr>
      <w:r w:rsidRPr="00840129">
        <w:rPr>
          <w:sz w:val="20"/>
        </w:rPr>
        <w:t>Компьютерная система - это система из одного или более компьютеров, связанного с ними программного обеспечения, периферии и устройств сопряжения (интерфейсом).</w:t>
      </w:r>
    </w:p>
    <w:p w:rsidR="00840129" w:rsidRPr="00840129" w:rsidRDefault="00840129" w:rsidP="00840129">
      <w:pPr>
        <w:autoSpaceDE w:val="0"/>
        <w:autoSpaceDN w:val="0"/>
        <w:adjustRightInd w:val="0"/>
        <w:spacing w:line="240" w:lineRule="auto"/>
        <w:ind w:firstLine="426"/>
        <w:rPr>
          <w:sz w:val="20"/>
        </w:rPr>
      </w:pPr>
      <w:r w:rsidRPr="00840129">
        <w:rPr>
          <w:sz w:val="20"/>
        </w:rPr>
        <w:t>Программное обеспечение - программы, данные и документация, связанные с работой компьютерной системы.</w:t>
      </w:r>
    </w:p>
    <w:p w:rsidR="00840129" w:rsidRDefault="00840129" w:rsidP="00840129">
      <w:pPr>
        <w:autoSpaceDE w:val="0"/>
        <w:autoSpaceDN w:val="0"/>
        <w:adjustRightInd w:val="0"/>
        <w:spacing w:line="240" w:lineRule="auto"/>
        <w:ind w:firstLine="426"/>
        <w:rPr>
          <w:sz w:val="20"/>
        </w:rPr>
      </w:pPr>
      <w:r w:rsidRPr="00840129">
        <w:rPr>
          <w:sz w:val="20"/>
        </w:rPr>
        <w:t>Программное обеспечение, используемое на морских судах, показано на рис. 2 в виде схемы.</w:t>
      </w:r>
    </w:p>
    <w:p w:rsidR="00293F75" w:rsidRPr="00840129" w:rsidRDefault="00354F16" w:rsidP="00354F16">
      <w:pPr>
        <w:autoSpaceDE w:val="0"/>
        <w:autoSpaceDN w:val="0"/>
        <w:adjustRightInd w:val="0"/>
        <w:spacing w:line="240" w:lineRule="auto"/>
        <w:ind w:firstLine="0"/>
        <w:rPr>
          <w:sz w:val="20"/>
        </w:rPr>
      </w:pPr>
      <w:r>
        <w:rPr>
          <w:noProof/>
        </w:rPr>
        <w:drawing>
          <wp:inline distT="0" distB="0" distL="0" distR="0">
            <wp:extent cx="3888105" cy="2084345"/>
            <wp:effectExtent l="0" t="0" r="0" b="0"/>
            <wp:docPr id="31" name="Рисунок 31" descr="http://uchebana5.ru/images/1121/2240937/10d34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chebana5.ru/images/1121/2240937/10d3424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8105" cy="2084345"/>
                    </a:xfrm>
                    <a:prstGeom prst="rect">
                      <a:avLst/>
                    </a:prstGeom>
                    <a:noFill/>
                    <a:ln>
                      <a:noFill/>
                    </a:ln>
                  </pic:spPr>
                </pic:pic>
              </a:graphicData>
            </a:graphic>
          </wp:inline>
        </w:drawing>
      </w:r>
    </w:p>
    <w:p w:rsidR="00840129" w:rsidRPr="00EA3DDF" w:rsidRDefault="00840129" w:rsidP="00EA3DDF">
      <w:pPr>
        <w:spacing w:line="240" w:lineRule="auto"/>
        <w:ind w:firstLine="0"/>
        <w:jc w:val="center"/>
        <w:rPr>
          <w:sz w:val="14"/>
        </w:rPr>
      </w:pPr>
    </w:p>
    <w:p w:rsidR="00840129" w:rsidRPr="00840129" w:rsidRDefault="00840129" w:rsidP="00EA3DDF">
      <w:pPr>
        <w:spacing w:line="240" w:lineRule="auto"/>
        <w:ind w:firstLine="0"/>
        <w:jc w:val="center"/>
        <w:rPr>
          <w:sz w:val="18"/>
        </w:rPr>
      </w:pPr>
      <w:r w:rsidRPr="00840129">
        <w:rPr>
          <w:sz w:val="18"/>
        </w:rPr>
        <w:t>Рис. 2. Классификация программного обеспечения судовых ПЭВМ</w:t>
      </w:r>
    </w:p>
    <w:p w:rsidR="00EA3DDF" w:rsidRDefault="00EA3DDF" w:rsidP="00EA3DDF">
      <w:pPr>
        <w:autoSpaceDE w:val="0"/>
        <w:autoSpaceDN w:val="0"/>
        <w:adjustRightInd w:val="0"/>
        <w:spacing w:line="240" w:lineRule="auto"/>
        <w:ind w:firstLine="426"/>
        <w:rPr>
          <w:sz w:val="18"/>
        </w:rPr>
      </w:pPr>
    </w:p>
    <w:p w:rsidR="00840129" w:rsidRPr="00EA3DDF" w:rsidRDefault="00840129" w:rsidP="00EA3DDF">
      <w:pPr>
        <w:autoSpaceDE w:val="0"/>
        <w:autoSpaceDN w:val="0"/>
        <w:adjustRightInd w:val="0"/>
        <w:spacing w:line="240" w:lineRule="auto"/>
        <w:ind w:firstLine="426"/>
        <w:rPr>
          <w:sz w:val="22"/>
        </w:rPr>
      </w:pPr>
      <w:r w:rsidRPr="00EA3DDF">
        <w:rPr>
          <w:sz w:val="20"/>
        </w:rPr>
        <w:t>В состав программного обеспечения</w:t>
      </w:r>
      <w:r w:rsidRPr="00EA3DDF">
        <w:rPr>
          <w:sz w:val="22"/>
        </w:rPr>
        <w:t xml:space="preserve"> </w:t>
      </w:r>
      <w:r w:rsidRPr="00EA3DDF">
        <w:rPr>
          <w:sz w:val="20"/>
        </w:rPr>
        <w:t>судовых</w:t>
      </w:r>
      <w:r w:rsidRPr="00EA3DDF">
        <w:rPr>
          <w:sz w:val="22"/>
        </w:rPr>
        <w:t xml:space="preserve"> ПЭВМ входят:</w:t>
      </w:r>
    </w:p>
    <w:p w:rsidR="00840129" w:rsidRPr="00EA3DDF" w:rsidRDefault="00840129" w:rsidP="00EA3DDF">
      <w:pPr>
        <w:pStyle w:val="a5"/>
        <w:numPr>
          <w:ilvl w:val="0"/>
          <w:numId w:val="14"/>
        </w:numPr>
        <w:tabs>
          <w:tab w:val="left" w:pos="567"/>
        </w:tabs>
        <w:autoSpaceDE w:val="0"/>
        <w:autoSpaceDN w:val="0"/>
        <w:adjustRightInd w:val="0"/>
        <w:spacing w:line="240" w:lineRule="auto"/>
        <w:ind w:left="567" w:hanging="218"/>
        <w:rPr>
          <w:sz w:val="20"/>
        </w:rPr>
      </w:pPr>
      <w:proofErr w:type="spellStart"/>
      <w:r w:rsidRPr="00EA3DDF">
        <w:rPr>
          <w:sz w:val="20"/>
        </w:rPr>
        <w:t>Microsoft</w:t>
      </w:r>
      <w:proofErr w:type="spellEnd"/>
      <w:r w:rsidRPr="00EA3DDF">
        <w:rPr>
          <w:sz w:val="20"/>
        </w:rPr>
        <w:t xml:space="preserve"> </w:t>
      </w:r>
      <w:proofErr w:type="spellStart"/>
      <w:r w:rsidRPr="00EA3DDF">
        <w:rPr>
          <w:sz w:val="20"/>
        </w:rPr>
        <w:t>Office</w:t>
      </w:r>
      <w:proofErr w:type="spellEnd"/>
      <w:r w:rsidRPr="00EA3DDF">
        <w:rPr>
          <w:sz w:val="20"/>
        </w:rPr>
        <w:t xml:space="preserve">, из которого в основном используются такие программы, как </w:t>
      </w:r>
      <w:proofErr w:type="spellStart"/>
      <w:r w:rsidRPr="00EA3DDF">
        <w:rPr>
          <w:sz w:val="20"/>
        </w:rPr>
        <w:t>Microsoft</w:t>
      </w:r>
      <w:proofErr w:type="spellEnd"/>
      <w:r w:rsidRPr="00EA3DDF">
        <w:rPr>
          <w:sz w:val="20"/>
        </w:rPr>
        <w:t xml:space="preserve"> </w:t>
      </w:r>
      <w:proofErr w:type="spellStart"/>
      <w:r w:rsidRPr="00EA3DDF">
        <w:rPr>
          <w:sz w:val="20"/>
        </w:rPr>
        <w:t>Word</w:t>
      </w:r>
      <w:proofErr w:type="spellEnd"/>
      <w:r w:rsidRPr="00EA3DDF">
        <w:rPr>
          <w:sz w:val="20"/>
        </w:rPr>
        <w:t xml:space="preserve"> и </w:t>
      </w:r>
      <w:proofErr w:type="spellStart"/>
      <w:r w:rsidRPr="00EA3DDF">
        <w:rPr>
          <w:sz w:val="20"/>
        </w:rPr>
        <w:t>Microsoft</w:t>
      </w:r>
      <w:proofErr w:type="spellEnd"/>
      <w:r w:rsidRPr="00EA3DDF">
        <w:rPr>
          <w:sz w:val="18"/>
        </w:rPr>
        <w:t xml:space="preserve"> </w:t>
      </w:r>
      <w:proofErr w:type="spellStart"/>
      <w:r w:rsidRPr="00EA3DDF">
        <w:rPr>
          <w:sz w:val="18"/>
        </w:rPr>
        <w:t>Excel</w:t>
      </w:r>
      <w:proofErr w:type="spellEnd"/>
      <w:r w:rsidRPr="00EA3DDF">
        <w:rPr>
          <w:sz w:val="18"/>
        </w:rPr>
        <w:t>;</w:t>
      </w:r>
    </w:p>
    <w:p w:rsidR="00840129" w:rsidRPr="00EA3DDF" w:rsidRDefault="00840129" w:rsidP="00EA3DDF">
      <w:pPr>
        <w:pStyle w:val="a5"/>
        <w:numPr>
          <w:ilvl w:val="0"/>
          <w:numId w:val="14"/>
        </w:numPr>
        <w:tabs>
          <w:tab w:val="left" w:pos="567"/>
        </w:tabs>
        <w:autoSpaceDE w:val="0"/>
        <w:autoSpaceDN w:val="0"/>
        <w:adjustRightInd w:val="0"/>
        <w:spacing w:line="240" w:lineRule="auto"/>
        <w:ind w:left="567" w:hanging="218"/>
        <w:rPr>
          <w:sz w:val="20"/>
        </w:rPr>
      </w:pPr>
      <w:r w:rsidRPr="00EA3DDF">
        <w:rPr>
          <w:sz w:val="20"/>
        </w:rPr>
        <w:lastRenderedPageBreak/>
        <w:t>пакеты прикладных программ (ППП), состоящие из набора специализированных программ по навигации, мореходной астрономии, управлению судами и другим разделам судовождения. К числу таких программ относятся программы по планированию рейса, контролю остойчивости и прочности судна, навигационным и астрономическим расчётам и др.;</w:t>
      </w:r>
    </w:p>
    <w:p w:rsidR="00840129" w:rsidRPr="00EA3DDF" w:rsidRDefault="00840129" w:rsidP="00EA3DDF">
      <w:pPr>
        <w:pStyle w:val="a5"/>
        <w:numPr>
          <w:ilvl w:val="0"/>
          <w:numId w:val="14"/>
        </w:numPr>
        <w:tabs>
          <w:tab w:val="left" w:pos="567"/>
        </w:tabs>
        <w:autoSpaceDE w:val="0"/>
        <w:autoSpaceDN w:val="0"/>
        <w:adjustRightInd w:val="0"/>
        <w:spacing w:line="240" w:lineRule="auto"/>
        <w:ind w:left="567" w:hanging="218"/>
        <w:rPr>
          <w:sz w:val="20"/>
        </w:rPr>
      </w:pPr>
      <w:r w:rsidRPr="00EA3DDF">
        <w:rPr>
          <w:sz w:val="20"/>
        </w:rPr>
        <w:t>базы данных (судов, служб, адресов и др.).</w:t>
      </w:r>
    </w:p>
    <w:p w:rsidR="00840129" w:rsidRPr="00EA3DDF" w:rsidRDefault="00840129" w:rsidP="00EA3DDF">
      <w:pPr>
        <w:autoSpaceDE w:val="0"/>
        <w:autoSpaceDN w:val="0"/>
        <w:adjustRightInd w:val="0"/>
        <w:spacing w:line="240" w:lineRule="auto"/>
        <w:ind w:firstLine="426"/>
        <w:rPr>
          <w:sz w:val="20"/>
        </w:rPr>
      </w:pPr>
      <w:r w:rsidRPr="00EA3DDF">
        <w:rPr>
          <w:sz w:val="20"/>
        </w:rPr>
        <w:t>Следует отметить, что к настоящему времени разработано большое количество компьютерных программ для решения практически любых задач судовождения.</w:t>
      </w:r>
    </w:p>
    <w:p w:rsidR="00840129" w:rsidRPr="00EA3DDF" w:rsidRDefault="00840129" w:rsidP="00EA3DDF">
      <w:pPr>
        <w:autoSpaceDE w:val="0"/>
        <w:autoSpaceDN w:val="0"/>
        <w:adjustRightInd w:val="0"/>
        <w:spacing w:line="240" w:lineRule="auto"/>
        <w:ind w:firstLine="426"/>
        <w:rPr>
          <w:sz w:val="20"/>
        </w:rPr>
      </w:pPr>
      <w:r w:rsidRPr="00EA3DDF">
        <w:rPr>
          <w:sz w:val="20"/>
        </w:rPr>
        <w:t>Поскольку программы зависят от ввода данных и интерпретации полученных результатов человеком, они потенциально подвержены ошибкам, вызванным влиянием человеческого фактора. Хотя такие ошибки в большинстве своем будут вноситься командным составом судов как пользователями, действительную первопричину ошибок можно найти в других, береговых секторах - у разработчиков программного обеспечения, которые могут недооценивать необходимость учета человеческого фактора при управлении судном. Поэтому Комитет по безопасности на море предъявляет определённые требования к программному обеспечению, используемому на морских судах, изложенные в Руководстве по использованию компьютеров на судах (прил. 4).</w:t>
      </w:r>
    </w:p>
    <w:p w:rsidR="00840129" w:rsidRPr="00EA3DDF" w:rsidRDefault="00840129" w:rsidP="00EA3DDF">
      <w:pPr>
        <w:autoSpaceDE w:val="0"/>
        <w:autoSpaceDN w:val="0"/>
        <w:adjustRightInd w:val="0"/>
        <w:spacing w:line="240" w:lineRule="auto"/>
        <w:ind w:firstLine="426"/>
        <w:rPr>
          <w:sz w:val="20"/>
        </w:rPr>
      </w:pPr>
      <w:r w:rsidRPr="00EA3DDF">
        <w:rPr>
          <w:sz w:val="20"/>
        </w:rPr>
        <w:t>К таким требованиям относятся:</w:t>
      </w:r>
    </w:p>
    <w:p w:rsidR="00840129" w:rsidRPr="00EA3DDF" w:rsidRDefault="00840129" w:rsidP="00EA3DDF">
      <w:pPr>
        <w:pStyle w:val="a5"/>
        <w:numPr>
          <w:ilvl w:val="0"/>
          <w:numId w:val="16"/>
        </w:numPr>
        <w:autoSpaceDE w:val="0"/>
        <w:autoSpaceDN w:val="0"/>
        <w:adjustRightInd w:val="0"/>
        <w:spacing w:line="240" w:lineRule="auto"/>
        <w:ind w:left="567" w:hanging="283"/>
        <w:rPr>
          <w:sz w:val="20"/>
        </w:rPr>
      </w:pPr>
      <w:r w:rsidRPr="00EA3DDF">
        <w:rPr>
          <w:sz w:val="20"/>
        </w:rPr>
        <w:t>единообразие программ из разных источников;</w:t>
      </w:r>
    </w:p>
    <w:p w:rsidR="00840129" w:rsidRPr="00EA3DDF" w:rsidRDefault="00840129" w:rsidP="00EA3DDF">
      <w:pPr>
        <w:pStyle w:val="a5"/>
        <w:numPr>
          <w:ilvl w:val="0"/>
          <w:numId w:val="16"/>
        </w:numPr>
        <w:autoSpaceDE w:val="0"/>
        <w:autoSpaceDN w:val="0"/>
        <w:adjustRightInd w:val="0"/>
        <w:spacing w:line="240" w:lineRule="auto"/>
        <w:ind w:left="567" w:hanging="283"/>
        <w:rPr>
          <w:sz w:val="20"/>
        </w:rPr>
      </w:pPr>
      <w:r w:rsidRPr="00EA3DDF">
        <w:rPr>
          <w:sz w:val="20"/>
        </w:rPr>
        <w:t>наличие наглядных результатов программного обеспечения, которые включают соответствующие материалы по подготовке персонала и документацию для пересмотра программы или данных;</w:t>
      </w:r>
    </w:p>
    <w:p w:rsidR="00840129" w:rsidRPr="00EA3DDF" w:rsidRDefault="00840129" w:rsidP="00EA3DDF">
      <w:pPr>
        <w:pStyle w:val="a5"/>
        <w:numPr>
          <w:ilvl w:val="0"/>
          <w:numId w:val="16"/>
        </w:numPr>
        <w:autoSpaceDE w:val="0"/>
        <w:autoSpaceDN w:val="0"/>
        <w:adjustRightInd w:val="0"/>
        <w:spacing w:line="240" w:lineRule="auto"/>
        <w:ind w:left="567" w:hanging="283"/>
        <w:rPr>
          <w:sz w:val="20"/>
        </w:rPr>
      </w:pPr>
      <w:r w:rsidRPr="00EA3DDF">
        <w:rPr>
          <w:sz w:val="20"/>
        </w:rPr>
        <w:t>отражение в программном обеспечении широкой опытной базы;</w:t>
      </w:r>
    </w:p>
    <w:p w:rsidR="00EA3DDF" w:rsidRPr="00EA3DDF" w:rsidRDefault="00840129" w:rsidP="00EA3DDF">
      <w:pPr>
        <w:pStyle w:val="a5"/>
        <w:numPr>
          <w:ilvl w:val="0"/>
          <w:numId w:val="16"/>
        </w:numPr>
        <w:autoSpaceDE w:val="0"/>
        <w:autoSpaceDN w:val="0"/>
        <w:adjustRightInd w:val="0"/>
        <w:spacing w:line="240" w:lineRule="auto"/>
        <w:ind w:left="567" w:hanging="283"/>
        <w:rPr>
          <w:sz w:val="20"/>
        </w:rPr>
      </w:pPr>
      <w:r w:rsidRPr="00EA3DDF">
        <w:rPr>
          <w:sz w:val="20"/>
        </w:rPr>
        <w:t>выработка программ и их внедрение в практику с учетом человеческого фактора.</w:t>
      </w:r>
    </w:p>
    <w:p w:rsidR="00840129" w:rsidRDefault="00840129" w:rsidP="00EA3DDF">
      <w:pPr>
        <w:autoSpaceDE w:val="0"/>
        <w:autoSpaceDN w:val="0"/>
        <w:adjustRightInd w:val="0"/>
        <w:spacing w:line="240" w:lineRule="auto"/>
        <w:ind w:firstLine="426"/>
        <w:rPr>
          <w:sz w:val="20"/>
        </w:rPr>
      </w:pPr>
      <w:r w:rsidRPr="00EA3DDF">
        <w:rPr>
          <w:sz w:val="20"/>
        </w:rPr>
        <w:t>Разработанное Комитетом по безопасности на море Руководство по использованию компьютеров на судах было подготовлено с целью разработки международного стандарта по проектированию, одобрению и испытаниям компьютерных систем, включая программное обеспечение.</w:t>
      </w:r>
    </w:p>
    <w:p w:rsidR="00F11D9B" w:rsidRPr="00F11D9B" w:rsidRDefault="00F11D9B" w:rsidP="00F11D9B">
      <w:pPr>
        <w:autoSpaceDE w:val="0"/>
        <w:autoSpaceDN w:val="0"/>
        <w:adjustRightInd w:val="0"/>
        <w:spacing w:line="240" w:lineRule="auto"/>
        <w:ind w:firstLine="426"/>
        <w:rPr>
          <w:sz w:val="20"/>
        </w:rPr>
      </w:pPr>
      <w:r w:rsidRPr="00F11D9B">
        <w:rPr>
          <w:sz w:val="20"/>
        </w:rPr>
        <w:t>Бурное развитие компьютерных технологий остро поставило вопрос об интеграции программного обеспечения персональных компьютеров и создании автоматизированного рабочего места (АРМ).</w:t>
      </w:r>
    </w:p>
    <w:p w:rsidR="00F11D9B" w:rsidRPr="00F11D9B" w:rsidRDefault="00F11D9B" w:rsidP="00F11D9B">
      <w:pPr>
        <w:autoSpaceDE w:val="0"/>
        <w:autoSpaceDN w:val="0"/>
        <w:adjustRightInd w:val="0"/>
        <w:spacing w:line="240" w:lineRule="auto"/>
        <w:ind w:firstLine="426"/>
        <w:rPr>
          <w:sz w:val="20"/>
        </w:rPr>
      </w:pPr>
      <w:r w:rsidRPr="00F11D9B">
        <w:rPr>
          <w:sz w:val="20"/>
        </w:rPr>
        <w:t xml:space="preserve">Под </w:t>
      </w:r>
      <w:r w:rsidRPr="00F11D9B">
        <w:rPr>
          <w:b/>
          <w:sz w:val="20"/>
        </w:rPr>
        <w:t>автоматизированным рабочим местом</w:t>
      </w:r>
      <w:r w:rsidRPr="00F11D9B">
        <w:rPr>
          <w:sz w:val="20"/>
        </w:rPr>
        <w:t xml:space="preserve"> понимается совокупность (комплекс) математического (МО), программного (ПО), </w:t>
      </w:r>
      <w:r w:rsidRPr="00F11D9B">
        <w:rPr>
          <w:sz w:val="20"/>
        </w:rPr>
        <w:lastRenderedPageBreak/>
        <w:t>информационного (ИО), аппаратного (АО) и методического (</w:t>
      </w:r>
      <w:proofErr w:type="spellStart"/>
      <w:r w:rsidRPr="00F11D9B">
        <w:rPr>
          <w:sz w:val="20"/>
        </w:rPr>
        <w:t>МеО</w:t>
      </w:r>
      <w:proofErr w:type="spellEnd"/>
      <w:r w:rsidRPr="00F11D9B">
        <w:rPr>
          <w:sz w:val="20"/>
        </w:rPr>
        <w:t xml:space="preserve">) обеспечений, предназначенных для автоматизации решения задач инженером на его рабочем месте: АРМ = МО и ПО и ИО и АО и </w:t>
      </w:r>
      <w:proofErr w:type="spellStart"/>
      <w:r w:rsidRPr="00F11D9B">
        <w:rPr>
          <w:sz w:val="20"/>
        </w:rPr>
        <w:t>МеО</w:t>
      </w:r>
      <w:proofErr w:type="spellEnd"/>
      <w:r w:rsidRPr="00F11D9B">
        <w:rPr>
          <w:sz w:val="20"/>
        </w:rPr>
        <w:t>.</w:t>
      </w:r>
    </w:p>
    <w:p w:rsidR="00F11D9B" w:rsidRDefault="00F11D9B" w:rsidP="00F76932">
      <w:pPr>
        <w:autoSpaceDE w:val="0"/>
        <w:autoSpaceDN w:val="0"/>
        <w:adjustRightInd w:val="0"/>
        <w:spacing w:line="240" w:lineRule="auto"/>
        <w:ind w:firstLine="426"/>
        <w:rPr>
          <w:spacing w:val="-4"/>
          <w:sz w:val="20"/>
        </w:rPr>
      </w:pPr>
      <w:r w:rsidRPr="00F76932">
        <w:rPr>
          <w:spacing w:val="-4"/>
          <w:sz w:val="20"/>
        </w:rPr>
        <w:t xml:space="preserve">Главными компонентами АРМ судоводителя являются математическое, программное и информационное обеспечения (рис. </w:t>
      </w:r>
      <w:r w:rsidR="00F76932" w:rsidRPr="00F76932">
        <w:rPr>
          <w:spacing w:val="-4"/>
          <w:sz w:val="20"/>
        </w:rPr>
        <w:t>3</w:t>
      </w:r>
      <w:r w:rsidRPr="00F76932">
        <w:rPr>
          <w:spacing w:val="-4"/>
          <w:sz w:val="20"/>
        </w:rPr>
        <w:t>).</w:t>
      </w:r>
    </w:p>
    <w:p w:rsidR="00354F16" w:rsidRPr="00F76932" w:rsidRDefault="00354F16" w:rsidP="00354F16">
      <w:pPr>
        <w:autoSpaceDE w:val="0"/>
        <w:autoSpaceDN w:val="0"/>
        <w:adjustRightInd w:val="0"/>
        <w:spacing w:line="240" w:lineRule="auto"/>
        <w:ind w:firstLine="0"/>
        <w:rPr>
          <w:spacing w:val="-4"/>
          <w:sz w:val="20"/>
        </w:rPr>
      </w:pPr>
      <w:r>
        <w:rPr>
          <w:noProof/>
        </w:rPr>
        <w:drawing>
          <wp:inline distT="0" distB="0" distL="0" distR="0">
            <wp:extent cx="3888105" cy="3761516"/>
            <wp:effectExtent l="0" t="0" r="0" b="0"/>
            <wp:docPr id="9" name="Рисунок 9" descr="http://uchebana5.ru/images/1121/2240937/m2f0c5c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ana5.ru/images/1121/2240937/m2f0c5cd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8105" cy="3761516"/>
                    </a:xfrm>
                    <a:prstGeom prst="rect">
                      <a:avLst/>
                    </a:prstGeom>
                    <a:noFill/>
                    <a:ln>
                      <a:noFill/>
                    </a:ln>
                  </pic:spPr>
                </pic:pic>
              </a:graphicData>
            </a:graphic>
          </wp:inline>
        </w:drawing>
      </w:r>
    </w:p>
    <w:p w:rsidR="00F11D9B" w:rsidRPr="00F76932" w:rsidRDefault="00F11D9B" w:rsidP="00F76932">
      <w:pPr>
        <w:autoSpaceDE w:val="0"/>
        <w:autoSpaceDN w:val="0"/>
        <w:adjustRightInd w:val="0"/>
        <w:spacing w:line="240" w:lineRule="auto"/>
        <w:ind w:firstLine="426"/>
        <w:jc w:val="center"/>
        <w:rPr>
          <w:sz w:val="18"/>
        </w:rPr>
      </w:pPr>
      <w:r w:rsidRPr="00F76932">
        <w:rPr>
          <w:sz w:val="18"/>
        </w:rPr>
        <w:t xml:space="preserve">Рис. </w:t>
      </w:r>
      <w:r w:rsidR="00F76932" w:rsidRPr="00F76932">
        <w:rPr>
          <w:sz w:val="18"/>
        </w:rPr>
        <w:t>3</w:t>
      </w:r>
      <w:r w:rsidRPr="00F76932">
        <w:rPr>
          <w:sz w:val="18"/>
        </w:rPr>
        <w:t>. Блок-схема АРМ судоводителя</w:t>
      </w:r>
    </w:p>
    <w:p w:rsidR="00F11D9B" w:rsidRPr="00F11D9B" w:rsidRDefault="00F11D9B" w:rsidP="00F11D9B">
      <w:pPr>
        <w:autoSpaceDE w:val="0"/>
        <w:autoSpaceDN w:val="0"/>
        <w:adjustRightInd w:val="0"/>
        <w:spacing w:line="240" w:lineRule="auto"/>
        <w:ind w:firstLine="426"/>
        <w:rPr>
          <w:sz w:val="20"/>
        </w:rPr>
      </w:pPr>
      <w:r w:rsidRPr="00F11D9B">
        <w:rPr>
          <w:sz w:val="20"/>
        </w:rPr>
        <w:t>Выявление задач, решаемых специалистом, и их структуризация (построение дерева задач) являются первой и основной частью работы при разработке АРМ. После этого выявляют заданные, нормативные и варьируемые характеристики каждой задачи и осуществляют их структуризацию.</w:t>
      </w:r>
    </w:p>
    <w:p w:rsidR="00F11D9B" w:rsidRPr="00F11D9B" w:rsidRDefault="00F11D9B" w:rsidP="00F11D9B">
      <w:pPr>
        <w:autoSpaceDE w:val="0"/>
        <w:autoSpaceDN w:val="0"/>
        <w:adjustRightInd w:val="0"/>
        <w:spacing w:line="240" w:lineRule="auto"/>
        <w:ind w:firstLine="426"/>
        <w:rPr>
          <w:sz w:val="20"/>
        </w:rPr>
      </w:pPr>
      <w:r w:rsidRPr="00F11D9B">
        <w:rPr>
          <w:sz w:val="20"/>
        </w:rPr>
        <w:t xml:space="preserve">Заданные характеристики - это характеристики, однозначно определяемые из технического задания. Нормативные - это характеристики, которые определяются ГОСТами, ОСТами, Правилами Морского Регистра РФ и другими нормативными документами. </w:t>
      </w:r>
      <w:r w:rsidRPr="00F11D9B">
        <w:rPr>
          <w:sz w:val="20"/>
        </w:rPr>
        <w:lastRenderedPageBreak/>
        <w:t>Варьируемые - это характеристики, которые можно изменять и которыми исследователь задается, исходя из своего опыта и интуиции.</w:t>
      </w:r>
    </w:p>
    <w:p w:rsidR="00F11D9B" w:rsidRPr="00F11D9B" w:rsidRDefault="00F11D9B" w:rsidP="00F11D9B">
      <w:pPr>
        <w:autoSpaceDE w:val="0"/>
        <w:autoSpaceDN w:val="0"/>
        <w:adjustRightInd w:val="0"/>
        <w:spacing w:line="240" w:lineRule="auto"/>
        <w:ind w:firstLine="426"/>
        <w:rPr>
          <w:sz w:val="20"/>
        </w:rPr>
      </w:pPr>
      <w:r w:rsidRPr="00F11D9B">
        <w:rPr>
          <w:sz w:val="20"/>
        </w:rPr>
        <w:t>После структуризации характеристик следует постановка задачи, т. е. разработка математической модели (ММ) и выявление граничных (краевых) условий (ГУ, КУ). Таким образом, ЗАДАЧА = ММ и ГУ.</w:t>
      </w:r>
    </w:p>
    <w:p w:rsidR="00F11D9B" w:rsidRPr="00F11D9B" w:rsidRDefault="00F11D9B" w:rsidP="00F11D9B">
      <w:pPr>
        <w:autoSpaceDE w:val="0"/>
        <w:autoSpaceDN w:val="0"/>
        <w:adjustRightInd w:val="0"/>
        <w:spacing w:line="240" w:lineRule="auto"/>
        <w:ind w:firstLine="426"/>
        <w:rPr>
          <w:sz w:val="20"/>
        </w:rPr>
      </w:pPr>
      <w:r w:rsidRPr="00F11D9B">
        <w:rPr>
          <w:sz w:val="20"/>
        </w:rPr>
        <w:t xml:space="preserve">После разработки математической модели и определения граничных условий завершают постановку задачи и переходят к составлению прикладной программы для решения задачи на персональном компьютере. Здесь, разумеется, необходимы знания хотя бы одного из языков программирования высокого уровня: </w:t>
      </w:r>
      <w:proofErr w:type="spellStart"/>
      <w:r w:rsidRPr="00F11D9B">
        <w:rPr>
          <w:sz w:val="20"/>
        </w:rPr>
        <w:t>Basic</w:t>
      </w:r>
      <w:proofErr w:type="spellEnd"/>
      <w:r w:rsidRPr="00F11D9B">
        <w:rPr>
          <w:sz w:val="20"/>
        </w:rPr>
        <w:t xml:space="preserve">, C++, </w:t>
      </w:r>
      <w:proofErr w:type="spellStart"/>
      <w:r w:rsidRPr="00F11D9B">
        <w:rPr>
          <w:sz w:val="20"/>
        </w:rPr>
        <w:t>Java</w:t>
      </w:r>
      <w:proofErr w:type="spellEnd"/>
      <w:r w:rsidRPr="00F11D9B">
        <w:rPr>
          <w:sz w:val="20"/>
        </w:rPr>
        <w:t xml:space="preserve">, </w:t>
      </w:r>
      <w:proofErr w:type="spellStart"/>
      <w:r w:rsidRPr="00F11D9B">
        <w:rPr>
          <w:sz w:val="20"/>
        </w:rPr>
        <w:t>Delphy</w:t>
      </w:r>
      <w:proofErr w:type="spellEnd"/>
      <w:r w:rsidRPr="00F11D9B">
        <w:rPr>
          <w:sz w:val="20"/>
        </w:rPr>
        <w:t>.</w:t>
      </w:r>
    </w:p>
    <w:p w:rsidR="00F11D9B" w:rsidRPr="00F11D9B" w:rsidRDefault="00F11D9B" w:rsidP="00F11D9B">
      <w:pPr>
        <w:autoSpaceDE w:val="0"/>
        <w:autoSpaceDN w:val="0"/>
        <w:adjustRightInd w:val="0"/>
        <w:spacing w:line="240" w:lineRule="auto"/>
        <w:ind w:firstLine="426"/>
        <w:rPr>
          <w:sz w:val="20"/>
        </w:rPr>
      </w:pPr>
      <w:r w:rsidRPr="00F11D9B">
        <w:rPr>
          <w:sz w:val="20"/>
        </w:rPr>
        <w:t xml:space="preserve">Одним из самых простых и универсальных языков программирования, на котором программируют 50 % специалистов мира, является язык </w:t>
      </w:r>
      <w:proofErr w:type="spellStart"/>
      <w:r w:rsidRPr="00F11D9B">
        <w:rPr>
          <w:sz w:val="20"/>
        </w:rPr>
        <w:t>Basic</w:t>
      </w:r>
      <w:proofErr w:type="spellEnd"/>
      <w:r w:rsidRPr="00F11D9B">
        <w:rPr>
          <w:sz w:val="20"/>
        </w:rPr>
        <w:t xml:space="preserve"> (</w:t>
      </w:r>
      <w:proofErr w:type="spellStart"/>
      <w:r w:rsidRPr="00F11D9B">
        <w:rPr>
          <w:sz w:val="20"/>
        </w:rPr>
        <w:t>QBasic</w:t>
      </w:r>
      <w:proofErr w:type="spellEnd"/>
      <w:r w:rsidRPr="00F11D9B">
        <w:rPr>
          <w:sz w:val="20"/>
        </w:rPr>
        <w:t xml:space="preserve">, </w:t>
      </w:r>
      <w:proofErr w:type="spellStart"/>
      <w:r w:rsidRPr="00F11D9B">
        <w:rPr>
          <w:sz w:val="20"/>
        </w:rPr>
        <w:t>Visual</w:t>
      </w:r>
      <w:proofErr w:type="spellEnd"/>
      <w:r w:rsidRPr="00F11D9B">
        <w:rPr>
          <w:sz w:val="20"/>
        </w:rPr>
        <w:t xml:space="preserve"> </w:t>
      </w:r>
      <w:proofErr w:type="spellStart"/>
      <w:r w:rsidRPr="00F11D9B">
        <w:rPr>
          <w:sz w:val="20"/>
        </w:rPr>
        <w:t>Basic</w:t>
      </w:r>
      <w:proofErr w:type="spellEnd"/>
      <w:r w:rsidRPr="00F11D9B">
        <w:rPr>
          <w:sz w:val="20"/>
        </w:rPr>
        <w:t xml:space="preserve">, </w:t>
      </w:r>
      <w:proofErr w:type="spellStart"/>
      <w:r w:rsidRPr="00F11D9B">
        <w:rPr>
          <w:sz w:val="20"/>
        </w:rPr>
        <w:t>Visual</w:t>
      </w:r>
      <w:proofErr w:type="spellEnd"/>
      <w:r w:rsidRPr="00F11D9B">
        <w:rPr>
          <w:sz w:val="20"/>
        </w:rPr>
        <w:t xml:space="preserve"> </w:t>
      </w:r>
      <w:proofErr w:type="spellStart"/>
      <w:r w:rsidRPr="00F11D9B">
        <w:rPr>
          <w:sz w:val="20"/>
        </w:rPr>
        <w:t>Basic</w:t>
      </w:r>
      <w:proofErr w:type="spellEnd"/>
      <w:r w:rsidRPr="00F11D9B">
        <w:rPr>
          <w:sz w:val="20"/>
        </w:rPr>
        <w:t xml:space="preserve"> </w:t>
      </w:r>
      <w:proofErr w:type="spellStart"/>
      <w:r w:rsidRPr="00F11D9B">
        <w:rPr>
          <w:sz w:val="20"/>
        </w:rPr>
        <w:t>for</w:t>
      </w:r>
      <w:proofErr w:type="spellEnd"/>
      <w:r w:rsidRPr="00F11D9B">
        <w:rPr>
          <w:sz w:val="20"/>
        </w:rPr>
        <w:t xml:space="preserve"> </w:t>
      </w:r>
      <w:proofErr w:type="spellStart"/>
      <w:r w:rsidRPr="00F11D9B">
        <w:rPr>
          <w:sz w:val="20"/>
        </w:rPr>
        <w:t>Application</w:t>
      </w:r>
      <w:proofErr w:type="spellEnd"/>
      <w:r w:rsidRPr="00F11D9B">
        <w:rPr>
          <w:sz w:val="20"/>
        </w:rPr>
        <w:t xml:space="preserve">, </w:t>
      </w:r>
      <w:proofErr w:type="spellStart"/>
      <w:r w:rsidRPr="00F11D9B">
        <w:rPr>
          <w:sz w:val="20"/>
        </w:rPr>
        <w:t>Visual</w:t>
      </w:r>
      <w:proofErr w:type="spellEnd"/>
      <w:r w:rsidRPr="00F11D9B">
        <w:rPr>
          <w:sz w:val="20"/>
        </w:rPr>
        <w:t xml:space="preserve"> </w:t>
      </w:r>
      <w:proofErr w:type="spellStart"/>
      <w:r w:rsidRPr="00F11D9B">
        <w:rPr>
          <w:sz w:val="20"/>
        </w:rPr>
        <w:t>Basic</w:t>
      </w:r>
      <w:proofErr w:type="spellEnd"/>
      <w:r w:rsidRPr="00F11D9B">
        <w:rPr>
          <w:sz w:val="20"/>
        </w:rPr>
        <w:t xml:space="preserve"> </w:t>
      </w:r>
      <w:proofErr w:type="spellStart"/>
      <w:r w:rsidRPr="00F11D9B">
        <w:rPr>
          <w:sz w:val="20"/>
        </w:rPr>
        <w:t>Scripting</w:t>
      </w:r>
      <w:proofErr w:type="spellEnd"/>
      <w:r w:rsidRPr="00F11D9B">
        <w:rPr>
          <w:sz w:val="20"/>
        </w:rPr>
        <w:t xml:space="preserve"> </w:t>
      </w:r>
      <w:proofErr w:type="spellStart"/>
      <w:r w:rsidRPr="00F11D9B">
        <w:rPr>
          <w:sz w:val="20"/>
        </w:rPr>
        <w:t>Edition</w:t>
      </w:r>
      <w:proofErr w:type="spellEnd"/>
      <w:r w:rsidRPr="00F11D9B">
        <w:rPr>
          <w:sz w:val="20"/>
        </w:rPr>
        <w:t xml:space="preserve">, </w:t>
      </w:r>
      <w:proofErr w:type="spellStart"/>
      <w:r w:rsidRPr="00F11D9B">
        <w:rPr>
          <w:sz w:val="20"/>
        </w:rPr>
        <w:t>VBScript</w:t>
      </w:r>
      <w:proofErr w:type="spellEnd"/>
      <w:r w:rsidRPr="00F11D9B">
        <w:rPr>
          <w:sz w:val="20"/>
        </w:rPr>
        <w:t xml:space="preserve">). Язык </w:t>
      </w:r>
      <w:proofErr w:type="spellStart"/>
      <w:r w:rsidRPr="00F11D9B">
        <w:rPr>
          <w:sz w:val="20"/>
        </w:rPr>
        <w:t>Basic</w:t>
      </w:r>
      <w:proofErr w:type="spellEnd"/>
      <w:r w:rsidRPr="00F11D9B">
        <w:rPr>
          <w:sz w:val="20"/>
        </w:rPr>
        <w:t xml:space="preserve"> позволяет разрабатывать прикладные программы для решения задач любой сложности.</w:t>
      </w:r>
    </w:p>
    <w:p w:rsidR="00F11D9B" w:rsidRPr="00F11D9B" w:rsidRDefault="00F11D9B" w:rsidP="00F11D9B">
      <w:pPr>
        <w:autoSpaceDE w:val="0"/>
        <w:autoSpaceDN w:val="0"/>
        <w:adjustRightInd w:val="0"/>
        <w:spacing w:line="240" w:lineRule="auto"/>
        <w:ind w:firstLine="426"/>
        <w:rPr>
          <w:sz w:val="20"/>
        </w:rPr>
      </w:pPr>
      <w:r w:rsidRPr="00F11D9B">
        <w:rPr>
          <w:sz w:val="20"/>
        </w:rPr>
        <w:t>Информация, необходимая для решения задач, - характеристики судов, механизмов, судовых материалов - должна быть структурирована и записана в базы данных (БД) и базы знаний (БЗ).</w:t>
      </w:r>
    </w:p>
    <w:p w:rsidR="00F11D9B" w:rsidRPr="00F11D9B" w:rsidRDefault="00F11D9B" w:rsidP="00F11D9B">
      <w:pPr>
        <w:autoSpaceDE w:val="0"/>
        <w:autoSpaceDN w:val="0"/>
        <w:adjustRightInd w:val="0"/>
        <w:spacing w:line="240" w:lineRule="auto"/>
        <w:ind w:firstLine="426"/>
        <w:rPr>
          <w:sz w:val="20"/>
        </w:rPr>
      </w:pPr>
      <w:r w:rsidRPr="00F11D9B">
        <w:rPr>
          <w:sz w:val="20"/>
        </w:rPr>
        <w:t>АРМ - мощное современное средство повышения эффективности работы инженера. Для судоводителя, работа которого сложна и ответственна, использование АРМ поможет повысить её эффективность и безопасность.</w:t>
      </w:r>
    </w:p>
    <w:p w:rsidR="00F76932" w:rsidRDefault="00F76932" w:rsidP="00F11D9B">
      <w:pPr>
        <w:autoSpaceDE w:val="0"/>
        <w:autoSpaceDN w:val="0"/>
        <w:adjustRightInd w:val="0"/>
        <w:spacing w:line="240" w:lineRule="auto"/>
        <w:ind w:firstLine="426"/>
        <w:rPr>
          <w:sz w:val="20"/>
        </w:rPr>
      </w:pPr>
    </w:p>
    <w:p w:rsidR="00F76932" w:rsidRPr="00F76932" w:rsidRDefault="00F11D9B" w:rsidP="00F76932">
      <w:pPr>
        <w:autoSpaceDE w:val="0"/>
        <w:autoSpaceDN w:val="0"/>
        <w:adjustRightInd w:val="0"/>
        <w:spacing w:line="240" w:lineRule="auto"/>
        <w:ind w:firstLine="426"/>
        <w:jc w:val="center"/>
        <w:rPr>
          <w:sz w:val="6"/>
        </w:rPr>
      </w:pPr>
      <w:r w:rsidRPr="00314597">
        <w:rPr>
          <w:b/>
          <w:sz w:val="20"/>
        </w:rPr>
        <w:t>Вопросы для самоконтроля</w:t>
      </w:r>
    </w:p>
    <w:p w:rsidR="00F11D9B" w:rsidRPr="00314597" w:rsidRDefault="00F11D9B" w:rsidP="00F76932">
      <w:pPr>
        <w:pStyle w:val="a5"/>
        <w:numPr>
          <w:ilvl w:val="0"/>
          <w:numId w:val="18"/>
        </w:numPr>
        <w:autoSpaceDE w:val="0"/>
        <w:autoSpaceDN w:val="0"/>
        <w:adjustRightInd w:val="0"/>
        <w:spacing w:line="240" w:lineRule="auto"/>
        <w:ind w:left="567" w:hanging="283"/>
        <w:rPr>
          <w:i/>
          <w:sz w:val="20"/>
        </w:rPr>
      </w:pPr>
      <w:r w:rsidRPr="00314597">
        <w:rPr>
          <w:i/>
          <w:sz w:val="20"/>
        </w:rPr>
        <w:t>Перечислите и охарактеризуйте программное обеспечение судовых ПЭВМ.</w:t>
      </w:r>
    </w:p>
    <w:p w:rsidR="00F11D9B" w:rsidRPr="00314597" w:rsidRDefault="00F11D9B" w:rsidP="00F76932">
      <w:pPr>
        <w:pStyle w:val="a5"/>
        <w:numPr>
          <w:ilvl w:val="0"/>
          <w:numId w:val="18"/>
        </w:numPr>
        <w:autoSpaceDE w:val="0"/>
        <w:autoSpaceDN w:val="0"/>
        <w:adjustRightInd w:val="0"/>
        <w:spacing w:line="240" w:lineRule="auto"/>
        <w:ind w:left="567" w:hanging="283"/>
        <w:rPr>
          <w:i/>
          <w:sz w:val="20"/>
        </w:rPr>
      </w:pPr>
      <w:r w:rsidRPr="00314597">
        <w:rPr>
          <w:i/>
          <w:sz w:val="20"/>
        </w:rPr>
        <w:t>Что такое АРМ?</w:t>
      </w:r>
    </w:p>
    <w:p w:rsidR="00F11D9B" w:rsidRPr="00314597" w:rsidRDefault="00F11D9B" w:rsidP="00F76932">
      <w:pPr>
        <w:pStyle w:val="a5"/>
        <w:numPr>
          <w:ilvl w:val="0"/>
          <w:numId w:val="18"/>
        </w:numPr>
        <w:autoSpaceDE w:val="0"/>
        <w:autoSpaceDN w:val="0"/>
        <w:adjustRightInd w:val="0"/>
        <w:spacing w:line="240" w:lineRule="auto"/>
        <w:ind w:left="567" w:hanging="283"/>
        <w:rPr>
          <w:i/>
          <w:sz w:val="20"/>
        </w:rPr>
      </w:pPr>
      <w:r w:rsidRPr="00314597">
        <w:rPr>
          <w:i/>
          <w:sz w:val="20"/>
        </w:rPr>
        <w:t>В чём заключается необходимость создания АРМ?</w:t>
      </w:r>
    </w:p>
    <w:p w:rsidR="00F11D9B" w:rsidRPr="00314597" w:rsidRDefault="00F11D9B" w:rsidP="00F76932">
      <w:pPr>
        <w:pStyle w:val="a5"/>
        <w:numPr>
          <w:ilvl w:val="0"/>
          <w:numId w:val="18"/>
        </w:numPr>
        <w:autoSpaceDE w:val="0"/>
        <w:autoSpaceDN w:val="0"/>
        <w:adjustRightInd w:val="0"/>
        <w:spacing w:line="240" w:lineRule="auto"/>
        <w:ind w:left="567" w:hanging="283"/>
        <w:rPr>
          <w:i/>
          <w:sz w:val="20"/>
        </w:rPr>
      </w:pPr>
      <w:r w:rsidRPr="00314597">
        <w:rPr>
          <w:i/>
          <w:sz w:val="20"/>
        </w:rPr>
        <w:t>Нарисуйте блок-схему АРМ судоводителя.</w:t>
      </w:r>
    </w:p>
    <w:p w:rsidR="00BF6ED9" w:rsidRPr="00314597" w:rsidRDefault="00BF6ED9" w:rsidP="00BF6ED9">
      <w:pPr>
        <w:autoSpaceDE w:val="0"/>
        <w:autoSpaceDN w:val="0"/>
        <w:adjustRightInd w:val="0"/>
        <w:spacing w:line="240" w:lineRule="auto"/>
        <w:rPr>
          <w:i/>
          <w:sz w:val="20"/>
        </w:rPr>
      </w:pPr>
    </w:p>
    <w:p w:rsidR="00BF6ED9" w:rsidRDefault="00BF6ED9" w:rsidP="00BF6ED9">
      <w:pPr>
        <w:autoSpaceDE w:val="0"/>
        <w:autoSpaceDN w:val="0"/>
        <w:adjustRightInd w:val="0"/>
        <w:spacing w:line="240" w:lineRule="auto"/>
        <w:rPr>
          <w:sz w:val="20"/>
        </w:rPr>
      </w:pPr>
    </w:p>
    <w:p w:rsidR="00BF6ED9" w:rsidRDefault="00BF6ED9" w:rsidP="00BF6ED9">
      <w:pPr>
        <w:autoSpaceDE w:val="0"/>
        <w:autoSpaceDN w:val="0"/>
        <w:adjustRightInd w:val="0"/>
        <w:spacing w:line="240" w:lineRule="auto"/>
        <w:ind w:firstLine="426"/>
        <w:rPr>
          <w:sz w:val="20"/>
        </w:rPr>
      </w:pPr>
    </w:p>
    <w:p w:rsidR="00BF6ED9" w:rsidRDefault="00BF6ED9" w:rsidP="00BF6ED9">
      <w:pPr>
        <w:autoSpaceDE w:val="0"/>
        <w:autoSpaceDN w:val="0"/>
        <w:adjustRightInd w:val="0"/>
        <w:spacing w:line="240" w:lineRule="auto"/>
        <w:ind w:firstLine="426"/>
        <w:rPr>
          <w:sz w:val="20"/>
        </w:rPr>
      </w:pPr>
    </w:p>
    <w:p w:rsidR="00BF6ED9" w:rsidRDefault="00BF6ED9" w:rsidP="00BF6ED9">
      <w:pPr>
        <w:autoSpaceDE w:val="0"/>
        <w:autoSpaceDN w:val="0"/>
        <w:adjustRightInd w:val="0"/>
        <w:spacing w:line="240" w:lineRule="auto"/>
        <w:ind w:firstLine="426"/>
        <w:rPr>
          <w:sz w:val="20"/>
        </w:rPr>
      </w:pPr>
    </w:p>
    <w:p w:rsidR="00BF6ED9" w:rsidRPr="00BF6ED9" w:rsidRDefault="00BF6ED9" w:rsidP="00BF6ED9">
      <w:pPr>
        <w:pStyle w:val="1"/>
        <w:pageBreakBefore/>
        <w:ind w:left="0" w:firstLine="0"/>
        <w:rPr>
          <w:bCs/>
          <w:sz w:val="18"/>
        </w:rPr>
      </w:pPr>
      <w:bookmarkStart w:id="4" w:name="_Toc446634816"/>
      <w:r w:rsidRPr="00BF6ED9">
        <w:rPr>
          <w:bCs/>
          <w:sz w:val="18"/>
        </w:rPr>
        <w:lastRenderedPageBreak/>
        <w:t>3. СОСТАВЛЕНИЕ ДОКУМЕНТОВ</w:t>
      </w:r>
      <w:bookmarkEnd w:id="4"/>
    </w:p>
    <w:p w:rsidR="00BF6ED9" w:rsidRDefault="00BF6ED9" w:rsidP="00BF6ED9">
      <w:pPr>
        <w:autoSpaceDE w:val="0"/>
        <w:autoSpaceDN w:val="0"/>
        <w:adjustRightInd w:val="0"/>
        <w:spacing w:line="240" w:lineRule="auto"/>
        <w:ind w:firstLine="426"/>
        <w:jc w:val="center"/>
        <w:rPr>
          <w:rStyle w:val="FontStyle70"/>
          <w:sz w:val="20"/>
          <w:szCs w:val="20"/>
        </w:rPr>
      </w:pPr>
      <w:r w:rsidRPr="00BF6ED9">
        <w:rPr>
          <w:rStyle w:val="FontStyle70"/>
          <w:sz w:val="20"/>
          <w:szCs w:val="20"/>
        </w:rPr>
        <w:t xml:space="preserve">Текстовый редактор </w:t>
      </w:r>
      <w:r w:rsidRPr="00BF6ED9">
        <w:rPr>
          <w:rStyle w:val="FontStyle70"/>
          <w:sz w:val="20"/>
          <w:szCs w:val="20"/>
          <w:lang w:val="en-US"/>
        </w:rPr>
        <w:t>Microsoft</w:t>
      </w:r>
      <w:r w:rsidRPr="00BF6ED9">
        <w:rPr>
          <w:rStyle w:val="FontStyle70"/>
          <w:sz w:val="20"/>
          <w:szCs w:val="20"/>
        </w:rPr>
        <w:t xml:space="preserve"> </w:t>
      </w:r>
      <w:r w:rsidRPr="00BF6ED9">
        <w:rPr>
          <w:rStyle w:val="FontStyle70"/>
          <w:sz w:val="20"/>
          <w:szCs w:val="20"/>
          <w:lang w:val="en-US"/>
        </w:rPr>
        <w:t>Word</w:t>
      </w:r>
      <w:r w:rsidRPr="00BF6ED9">
        <w:rPr>
          <w:rStyle w:val="FontStyle70"/>
          <w:sz w:val="20"/>
          <w:szCs w:val="20"/>
        </w:rPr>
        <w:t xml:space="preserve"> и табличный процессор </w:t>
      </w:r>
      <w:r w:rsidRPr="00BF6ED9">
        <w:rPr>
          <w:i/>
          <w:iCs/>
          <w:sz w:val="20"/>
        </w:rPr>
        <w:t>Microsoft</w:t>
      </w:r>
      <w:r w:rsidRPr="00BF6ED9">
        <w:rPr>
          <w:rStyle w:val="FontStyle70"/>
          <w:sz w:val="20"/>
          <w:szCs w:val="20"/>
        </w:rPr>
        <w:t xml:space="preserve"> </w:t>
      </w:r>
      <w:r w:rsidRPr="00BF6ED9">
        <w:rPr>
          <w:rStyle w:val="FontStyle70"/>
          <w:sz w:val="20"/>
          <w:szCs w:val="20"/>
          <w:lang w:val="en-US"/>
        </w:rPr>
        <w:t>Excel</w:t>
      </w:r>
      <w:r w:rsidRPr="00BF6ED9">
        <w:rPr>
          <w:rStyle w:val="FontStyle70"/>
          <w:sz w:val="20"/>
          <w:szCs w:val="20"/>
        </w:rPr>
        <w:t>: параметры страницы, вставка формул и рисунков, форматирование ячеек. Составление судовой роли</w:t>
      </w:r>
    </w:p>
    <w:p w:rsidR="00BF6ED9" w:rsidRPr="00BF6ED9" w:rsidRDefault="00BF6ED9" w:rsidP="00BF6ED9">
      <w:pPr>
        <w:autoSpaceDE w:val="0"/>
        <w:autoSpaceDN w:val="0"/>
        <w:adjustRightInd w:val="0"/>
        <w:spacing w:line="240" w:lineRule="auto"/>
        <w:ind w:firstLine="426"/>
        <w:jc w:val="center"/>
        <w:rPr>
          <w:rStyle w:val="FontStyle70"/>
          <w:sz w:val="20"/>
          <w:szCs w:val="20"/>
        </w:rPr>
      </w:pPr>
    </w:p>
    <w:p w:rsidR="00BF6ED9" w:rsidRDefault="00BF6ED9" w:rsidP="00BF6ED9">
      <w:pPr>
        <w:autoSpaceDE w:val="0"/>
        <w:autoSpaceDN w:val="0"/>
        <w:adjustRightInd w:val="0"/>
        <w:spacing w:line="240" w:lineRule="auto"/>
        <w:ind w:firstLine="426"/>
        <w:rPr>
          <w:sz w:val="20"/>
        </w:rPr>
      </w:pPr>
      <w:r w:rsidRPr="00BF6ED9">
        <w:rPr>
          <w:rStyle w:val="FontStyle73"/>
          <w:sz w:val="20"/>
          <w:szCs w:val="20"/>
        </w:rPr>
        <w:t xml:space="preserve">Для составления </w:t>
      </w:r>
      <w:r w:rsidRPr="00BF6ED9">
        <w:rPr>
          <w:sz w:val="20"/>
        </w:rPr>
        <w:t xml:space="preserve">судовых документов и обработки численных данных на морских судах широко применяются текстовый редактор Microsoft Word и табличный процессор </w:t>
      </w:r>
      <w:proofErr w:type="spellStart"/>
      <w:r w:rsidRPr="00BF6ED9">
        <w:rPr>
          <w:sz w:val="20"/>
        </w:rPr>
        <w:t>Microsoft</w:t>
      </w:r>
      <w:proofErr w:type="spellEnd"/>
      <w:r w:rsidRPr="00BF6ED9">
        <w:rPr>
          <w:sz w:val="20"/>
        </w:rPr>
        <w:t xml:space="preserve"> </w:t>
      </w:r>
      <w:proofErr w:type="spellStart"/>
      <w:r w:rsidRPr="00BF6ED9">
        <w:rPr>
          <w:sz w:val="20"/>
        </w:rPr>
        <w:t>Excel</w:t>
      </w:r>
      <w:proofErr w:type="spellEnd"/>
      <w:r w:rsidRPr="00BF6ED9">
        <w:rPr>
          <w:sz w:val="20"/>
        </w:rPr>
        <w:t>.</w:t>
      </w:r>
    </w:p>
    <w:p w:rsidR="00354F16" w:rsidRDefault="00BF6ED9" w:rsidP="00BF6ED9">
      <w:pPr>
        <w:autoSpaceDE w:val="0"/>
        <w:autoSpaceDN w:val="0"/>
        <w:adjustRightInd w:val="0"/>
        <w:spacing w:line="240" w:lineRule="auto"/>
        <w:ind w:firstLine="426"/>
        <w:rPr>
          <w:sz w:val="20"/>
        </w:rPr>
      </w:pPr>
      <w:r w:rsidRPr="00BF6ED9">
        <w:rPr>
          <w:sz w:val="20"/>
        </w:rPr>
        <w:t xml:space="preserve">Прежде чем приступать к составлению документа с помощью Microsoft Word, необходимо задать параметры страницы в соответствии с ГОСТом. </w:t>
      </w:r>
    </w:p>
    <w:p w:rsidR="00354F16" w:rsidRDefault="008B6436" w:rsidP="00BF6ED9">
      <w:pPr>
        <w:autoSpaceDE w:val="0"/>
        <w:autoSpaceDN w:val="0"/>
        <w:adjustRightInd w:val="0"/>
        <w:spacing w:line="240" w:lineRule="auto"/>
        <w:ind w:firstLine="426"/>
        <w:rPr>
          <w:sz w:val="20"/>
        </w:rPr>
      </w:pPr>
      <w:r>
        <w:rPr>
          <w:sz w:val="20"/>
        </w:rPr>
        <w:t xml:space="preserve">Рекомендации для создания шаблона </w:t>
      </w:r>
      <w:r w:rsidR="00045F0A">
        <w:rPr>
          <w:sz w:val="20"/>
        </w:rPr>
        <w:t>документа</w:t>
      </w:r>
      <w:r>
        <w:rPr>
          <w:sz w:val="20"/>
        </w:rPr>
        <w:t xml:space="preserve"> необходимо использовать методические рекомендации по выполнению дипломной работы (авторы </w:t>
      </w:r>
      <w:proofErr w:type="spellStart"/>
      <w:r>
        <w:rPr>
          <w:sz w:val="20"/>
        </w:rPr>
        <w:t>Манич</w:t>
      </w:r>
      <w:proofErr w:type="spellEnd"/>
      <w:r>
        <w:rPr>
          <w:sz w:val="20"/>
        </w:rPr>
        <w:t xml:space="preserve"> Н.Г., Карасев В.В.)</w:t>
      </w:r>
    </w:p>
    <w:p w:rsidR="00045F0A" w:rsidRPr="00BF6ED9" w:rsidRDefault="00045F0A" w:rsidP="00045F0A">
      <w:pPr>
        <w:autoSpaceDE w:val="0"/>
        <w:autoSpaceDN w:val="0"/>
        <w:adjustRightInd w:val="0"/>
        <w:spacing w:line="240" w:lineRule="auto"/>
        <w:ind w:firstLine="426"/>
        <w:rPr>
          <w:rStyle w:val="FontStyle73"/>
          <w:sz w:val="20"/>
          <w:szCs w:val="20"/>
        </w:rPr>
      </w:pPr>
      <w:r w:rsidRPr="00BF6ED9">
        <w:rPr>
          <w:sz w:val="20"/>
        </w:rPr>
        <w:t>Для задания параметров страницы необходимо через меню</w:t>
      </w:r>
      <w:r w:rsidRPr="00BF6ED9">
        <w:rPr>
          <w:rStyle w:val="FontStyle73"/>
          <w:sz w:val="20"/>
          <w:szCs w:val="20"/>
        </w:rPr>
        <w:t xml:space="preserve"> выполнить следующие команды: </w:t>
      </w:r>
      <w:r w:rsidRPr="00BF6ED9">
        <w:rPr>
          <w:rStyle w:val="FontStyle70"/>
          <w:sz w:val="20"/>
          <w:szCs w:val="20"/>
        </w:rPr>
        <w:t xml:space="preserve">Файл, Параметры страницы. </w:t>
      </w:r>
      <w:r w:rsidRPr="00BF6ED9">
        <w:rPr>
          <w:rStyle w:val="FontStyle73"/>
          <w:sz w:val="20"/>
          <w:szCs w:val="20"/>
        </w:rPr>
        <w:t xml:space="preserve">В появившемся окне выбрать закладки </w:t>
      </w:r>
      <w:r w:rsidRPr="00BF6ED9">
        <w:rPr>
          <w:rStyle w:val="FontStyle70"/>
          <w:sz w:val="20"/>
          <w:szCs w:val="20"/>
        </w:rPr>
        <w:t xml:space="preserve">Поля </w:t>
      </w:r>
      <w:r w:rsidRPr="00BF6ED9">
        <w:rPr>
          <w:rStyle w:val="FontStyle73"/>
          <w:sz w:val="20"/>
          <w:szCs w:val="20"/>
        </w:rPr>
        <w:t xml:space="preserve">и </w:t>
      </w:r>
      <w:r w:rsidRPr="00BF6ED9">
        <w:rPr>
          <w:rStyle w:val="FontStyle70"/>
          <w:sz w:val="20"/>
          <w:szCs w:val="20"/>
        </w:rPr>
        <w:t xml:space="preserve">Размер бумаги </w:t>
      </w:r>
      <w:r w:rsidRPr="00BF6ED9">
        <w:rPr>
          <w:rStyle w:val="FontStyle73"/>
          <w:sz w:val="20"/>
          <w:szCs w:val="20"/>
        </w:rPr>
        <w:t>и установить следующие размеры полей:</w:t>
      </w:r>
    </w:p>
    <w:p w:rsidR="00045F0A" w:rsidRPr="00BF6ED9" w:rsidRDefault="00045F0A" w:rsidP="00045F0A">
      <w:pPr>
        <w:pStyle w:val="Style24"/>
        <w:widowControl/>
        <w:numPr>
          <w:ilvl w:val="0"/>
          <w:numId w:val="19"/>
        </w:numPr>
        <w:rPr>
          <w:rStyle w:val="FontStyle73"/>
          <w:sz w:val="20"/>
          <w:szCs w:val="20"/>
        </w:rPr>
      </w:pPr>
      <w:proofErr w:type="gramStart"/>
      <w:r w:rsidRPr="00BF6ED9">
        <w:rPr>
          <w:rStyle w:val="FontStyle73"/>
          <w:sz w:val="20"/>
          <w:szCs w:val="20"/>
        </w:rPr>
        <w:t>верхнее</w:t>
      </w:r>
      <w:proofErr w:type="gramEnd"/>
      <w:r w:rsidRPr="00BF6ED9">
        <w:rPr>
          <w:rStyle w:val="FontStyle73"/>
          <w:sz w:val="20"/>
          <w:szCs w:val="20"/>
        </w:rPr>
        <w:t>: 2 см;</w:t>
      </w:r>
    </w:p>
    <w:p w:rsidR="00045F0A" w:rsidRPr="00BF6ED9" w:rsidRDefault="00045F0A" w:rsidP="00045F0A">
      <w:pPr>
        <w:pStyle w:val="Style24"/>
        <w:widowControl/>
        <w:numPr>
          <w:ilvl w:val="0"/>
          <w:numId w:val="19"/>
        </w:numPr>
        <w:rPr>
          <w:rStyle w:val="FontStyle73"/>
          <w:sz w:val="20"/>
          <w:szCs w:val="20"/>
        </w:rPr>
      </w:pPr>
      <w:proofErr w:type="gramStart"/>
      <w:r w:rsidRPr="00BF6ED9">
        <w:rPr>
          <w:rStyle w:val="FontStyle73"/>
          <w:sz w:val="20"/>
          <w:szCs w:val="20"/>
        </w:rPr>
        <w:t>нижнее</w:t>
      </w:r>
      <w:proofErr w:type="gramEnd"/>
      <w:r w:rsidRPr="00BF6ED9">
        <w:rPr>
          <w:rStyle w:val="FontStyle73"/>
          <w:sz w:val="20"/>
          <w:szCs w:val="20"/>
        </w:rPr>
        <w:t>: 2 см;</w:t>
      </w:r>
    </w:p>
    <w:p w:rsidR="00045F0A" w:rsidRPr="00BF6ED9" w:rsidRDefault="00045F0A" w:rsidP="00045F0A">
      <w:pPr>
        <w:pStyle w:val="Style24"/>
        <w:widowControl/>
        <w:numPr>
          <w:ilvl w:val="0"/>
          <w:numId w:val="19"/>
        </w:numPr>
        <w:rPr>
          <w:rStyle w:val="FontStyle73"/>
          <w:sz w:val="20"/>
          <w:szCs w:val="20"/>
        </w:rPr>
      </w:pPr>
      <w:proofErr w:type="gramStart"/>
      <w:r w:rsidRPr="00BF6ED9">
        <w:rPr>
          <w:rStyle w:val="FontStyle73"/>
          <w:sz w:val="20"/>
          <w:szCs w:val="20"/>
        </w:rPr>
        <w:t>слева</w:t>
      </w:r>
      <w:proofErr w:type="gramEnd"/>
      <w:r w:rsidRPr="00BF6ED9">
        <w:rPr>
          <w:rStyle w:val="FontStyle73"/>
          <w:sz w:val="20"/>
          <w:szCs w:val="20"/>
        </w:rPr>
        <w:t>: 2,5-3 см;</w:t>
      </w:r>
    </w:p>
    <w:p w:rsidR="00045F0A" w:rsidRPr="00BF6ED9" w:rsidRDefault="00045F0A" w:rsidP="00045F0A">
      <w:pPr>
        <w:pStyle w:val="Style24"/>
        <w:widowControl/>
        <w:numPr>
          <w:ilvl w:val="0"/>
          <w:numId w:val="19"/>
        </w:numPr>
        <w:rPr>
          <w:rStyle w:val="FontStyle73"/>
          <w:sz w:val="20"/>
          <w:szCs w:val="20"/>
        </w:rPr>
      </w:pPr>
      <w:proofErr w:type="gramStart"/>
      <w:r w:rsidRPr="00BF6ED9">
        <w:rPr>
          <w:rStyle w:val="FontStyle73"/>
          <w:sz w:val="20"/>
          <w:szCs w:val="20"/>
        </w:rPr>
        <w:t>справа</w:t>
      </w:r>
      <w:proofErr w:type="gramEnd"/>
      <w:r w:rsidRPr="00BF6ED9">
        <w:rPr>
          <w:rStyle w:val="FontStyle73"/>
          <w:sz w:val="20"/>
          <w:szCs w:val="20"/>
        </w:rPr>
        <w:t>: 1,1-1,5 см;</w:t>
      </w:r>
    </w:p>
    <w:p w:rsidR="00045F0A" w:rsidRPr="00BF6ED9" w:rsidRDefault="00045F0A" w:rsidP="00045F0A">
      <w:pPr>
        <w:pStyle w:val="Style24"/>
        <w:widowControl/>
        <w:numPr>
          <w:ilvl w:val="0"/>
          <w:numId w:val="19"/>
        </w:numPr>
        <w:rPr>
          <w:rStyle w:val="FontStyle73"/>
          <w:sz w:val="20"/>
          <w:szCs w:val="20"/>
        </w:rPr>
      </w:pPr>
      <w:proofErr w:type="gramStart"/>
      <w:r w:rsidRPr="00BF6ED9">
        <w:rPr>
          <w:rStyle w:val="FontStyle73"/>
          <w:sz w:val="20"/>
          <w:szCs w:val="20"/>
        </w:rPr>
        <w:t>переплёт</w:t>
      </w:r>
      <w:proofErr w:type="gramEnd"/>
      <w:r w:rsidRPr="00BF6ED9">
        <w:rPr>
          <w:rStyle w:val="FontStyle73"/>
          <w:sz w:val="20"/>
          <w:szCs w:val="20"/>
        </w:rPr>
        <w:t>: 0 см;</w:t>
      </w:r>
    </w:p>
    <w:p w:rsidR="00045F0A" w:rsidRPr="00BF6ED9" w:rsidRDefault="00045F0A" w:rsidP="00045F0A">
      <w:pPr>
        <w:autoSpaceDE w:val="0"/>
        <w:autoSpaceDN w:val="0"/>
        <w:adjustRightInd w:val="0"/>
        <w:spacing w:line="240" w:lineRule="auto"/>
        <w:ind w:firstLine="426"/>
        <w:rPr>
          <w:rStyle w:val="FontStyle73"/>
          <w:sz w:val="20"/>
          <w:szCs w:val="20"/>
        </w:rPr>
      </w:pPr>
      <w:proofErr w:type="gramStart"/>
      <w:r w:rsidRPr="00BF6ED9">
        <w:rPr>
          <w:rStyle w:val="FontStyle73"/>
          <w:sz w:val="20"/>
          <w:szCs w:val="20"/>
        </w:rPr>
        <w:t>от</w:t>
      </w:r>
      <w:proofErr w:type="gramEnd"/>
      <w:r w:rsidRPr="00BF6ED9">
        <w:rPr>
          <w:rStyle w:val="FontStyle73"/>
          <w:sz w:val="20"/>
          <w:szCs w:val="20"/>
        </w:rPr>
        <w:t xml:space="preserve"> края до колонтитула: размер устанавливается в зависимости от того, будут или нет в тексте колонтитулы (номера страниц также вставляются в колонтитул). Для задания параметров шрифта необходимо выполнить следующие команды: </w:t>
      </w:r>
      <w:r w:rsidRPr="00BF6ED9">
        <w:rPr>
          <w:rStyle w:val="FontStyle70"/>
          <w:sz w:val="20"/>
          <w:szCs w:val="20"/>
        </w:rPr>
        <w:t xml:space="preserve">Формат, Шрифт. </w:t>
      </w:r>
      <w:r w:rsidRPr="00BF6ED9">
        <w:rPr>
          <w:rStyle w:val="FontStyle73"/>
          <w:sz w:val="20"/>
          <w:szCs w:val="20"/>
        </w:rPr>
        <w:t xml:space="preserve">В появившемся окне выбрать закладку </w:t>
      </w:r>
      <w:r w:rsidRPr="00BF6ED9">
        <w:rPr>
          <w:rStyle w:val="FontStyle70"/>
          <w:sz w:val="20"/>
          <w:szCs w:val="20"/>
        </w:rPr>
        <w:t xml:space="preserve">Шрифт </w:t>
      </w:r>
      <w:r w:rsidRPr="00BF6ED9">
        <w:rPr>
          <w:rStyle w:val="FontStyle73"/>
          <w:sz w:val="20"/>
          <w:szCs w:val="20"/>
        </w:rPr>
        <w:t>(как правило, эта закладка устанавливается по умолчанию) и в списках выбрать:</w:t>
      </w:r>
    </w:p>
    <w:p w:rsidR="00045F0A" w:rsidRPr="00BF6ED9" w:rsidRDefault="00045F0A" w:rsidP="00045F0A">
      <w:pPr>
        <w:pStyle w:val="Style24"/>
        <w:widowControl/>
        <w:numPr>
          <w:ilvl w:val="0"/>
          <w:numId w:val="19"/>
        </w:numPr>
        <w:rPr>
          <w:rStyle w:val="FontStyle73"/>
          <w:sz w:val="20"/>
          <w:szCs w:val="20"/>
        </w:rPr>
      </w:pPr>
      <w:proofErr w:type="gramStart"/>
      <w:r w:rsidRPr="00BF6ED9">
        <w:rPr>
          <w:rStyle w:val="FontStyle73"/>
          <w:sz w:val="20"/>
          <w:szCs w:val="20"/>
        </w:rPr>
        <w:t>шрифт</w:t>
      </w:r>
      <w:proofErr w:type="gramEnd"/>
      <w:r w:rsidRPr="00BF6ED9">
        <w:rPr>
          <w:rStyle w:val="FontStyle73"/>
          <w:sz w:val="20"/>
          <w:szCs w:val="20"/>
        </w:rPr>
        <w:t xml:space="preserve">: </w:t>
      </w:r>
      <w:proofErr w:type="spellStart"/>
      <w:r w:rsidRPr="00BF6ED9">
        <w:rPr>
          <w:rStyle w:val="FontStyle73"/>
          <w:sz w:val="20"/>
          <w:szCs w:val="20"/>
        </w:rPr>
        <w:t>Times</w:t>
      </w:r>
      <w:proofErr w:type="spellEnd"/>
      <w:r w:rsidRPr="00BF6ED9">
        <w:rPr>
          <w:rStyle w:val="FontStyle73"/>
          <w:sz w:val="20"/>
          <w:szCs w:val="20"/>
        </w:rPr>
        <w:t xml:space="preserve"> </w:t>
      </w:r>
      <w:proofErr w:type="spellStart"/>
      <w:r w:rsidRPr="00BF6ED9">
        <w:rPr>
          <w:rStyle w:val="FontStyle73"/>
          <w:sz w:val="20"/>
          <w:szCs w:val="20"/>
        </w:rPr>
        <w:t>New</w:t>
      </w:r>
      <w:proofErr w:type="spellEnd"/>
      <w:r w:rsidRPr="00BF6ED9">
        <w:rPr>
          <w:rStyle w:val="FontStyle73"/>
          <w:sz w:val="20"/>
          <w:szCs w:val="20"/>
        </w:rPr>
        <w:t xml:space="preserve"> </w:t>
      </w:r>
      <w:proofErr w:type="spellStart"/>
      <w:r w:rsidRPr="00BF6ED9">
        <w:rPr>
          <w:rStyle w:val="FontStyle73"/>
          <w:sz w:val="20"/>
          <w:szCs w:val="20"/>
        </w:rPr>
        <w:t>Roman</w:t>
      </w:r>
      <w:proofErr w:type="spellEnd"/>
      <w:r w:rsidRPr="00BF6ED9">
        <w:rPr>
          <w:rStyle w:val="FontStyle73"/>
          <w:sz w:val="20"/>
          <w:szCs w:val="20"/>
        </w:rPr>
        <w:t>;</w:t>
      </w:r>
    </w:p>
    <w:p w:rsidR="00045F0A" w:rsidRPr="00BF6ED9" w:rsidRDefault="00045F0A" w:rsidP="00045F0A">
      <w:pPr>
        <w:pStyle w:val="Style24"/>
        <w:widowControl/>
        <w:numPr>
          <w:ilvl w:val="0"/>
          <w:numId w:val="19"/>
        </w:numPr>
        <w:rPr>
          <w:rStyle w:val="FontStyle73"/>
          <w:sz w:val="20"/>
          <w:szCs w:val="20"/>
        </w:rPr>
      </w:pPr>
      <w:proofErr w:type="gramStart"/>
      <w:r w:rsidRPr="00BF6ED9">
        <w:rPr>
          <w:rStyle w:val="FontStyle73"/>
          <w:sz w:val="20"/>
          <w:szCs w:val="20"/>
        </w:rPr>
        <w:t>начертание</w:t>
      </w:r>
      <w:proofErr w:type="gramEnd"/>
      <w:r w:rsidRPr="00BF6ED9">
        <w:rPr>
          <w:rStyle w:val="FontStyle73"/>
          <w:sz w:val="20"/>
          <w:szCs w:val="20"/>
        </w:rPr>
        <w:t>: обычный;</w:t>
      </w:r>
    </w:p>
    <w:p w:rsidR="00045F0A" w:rsidRPr="00BF6ED9" w:rsidRDefault="00045F0A" w:rsidP="00045F0A">
      <w:pPr>
        <w:pStyle w:val="Style24"/>
        <w:widowControl/>
        <w:numPr>
          <w:ilvl w:val="0"/>
          <w:numId w:val="19"/>
        </w:numPr>
        <w:rPr>
          <w:rStyle w:val="FontStyle73"/>
          <w:sz w:val="20"/>
          <w:szCs w:val="20"/>
        </w:rPr>
      </w:pPr>
      <w:proofErr w:type="gramStart"/>
      <w:r w:rsidRPr="00BF6ED9">
        <w:rPr>
          <w:rStyle w:val="FontStyle73"/>
          <w:sz w:val="20"/>
          <w:szCs w:val="20"/>
        </w:rPr>
        <w:t>размер</w:t>
      </w:r>
      <w:proofErr w:type="gramEnd"/>
      <w:r w:rsidRPr="00BF6ED9">
        <w:rPr>
          <w:rStyle w:val="FontStyle73"/>
          <w:sz w:val="20"/>
          <w:szCs w:val="20"/>
        </w:rPr>
        <w:t>: 14.</w:t>
      </w:r>
    </w:p>
    <w:p w:rsidR="008B6436" w:rsidRDefault="008B6436" w:rsidP="00BF6ED9">
      <w:pPr>
        <w:autoSpaceDE w:val="0"/>
        <w:autoSpaceDN w:val="0"/>
        <w:adjustRightInd w:val="0"/>
        <w:spacing w:line="240" w:lineRule="auto"/>
        <w:ind w:firstLine="426"/>
        <w:rPr>
          <w:sz w:val="20"/>
        </w:rPr>
      </w:pPr>
      <w:r>
        <w:rPr>
          <w:sz w:val="20"/>
        </w:rPr>
        <w:t>Дипломная работа состоит</w:t>
      </w:r>
      <w:r w:rsidRPr="008B6436">
        <w:t xml:space="preserve"> </w:t>
      </w:r>
      <w:r w:rsidRPr="008B6436">
        <w:rPr>
          <w:sz w:val="20"/>
        </w:rPr>
        <w:t>из глав, разделов и подразделов</w:t>
      </w:r>
      <w:r>
        <w:rPr>
          <w:sz w:val="20"/>
        </w:rPr>
        <w:t>:</w:t>
      </w:r>
      <w:r w:rsidRPr="008B6436">
        <w:rPr>
          <w:sz w:val="20"/>
        </w:rPr>
        <w:t xml:space="preserve"> Напр., 1 Глава, 1.1 Раздел, 1.1.1. Подраздел.</w:t>
      </w:r>
    </w:p>
    <w:p w:rsidR="008B6436" w:rsidRPr="008B6436" w:rsidRDefault="008B6436" w:rsidP="008B6436">
      <w:pPr>
        <w:autoSpaceDE w:val="0"/>
        <w:autoSpaceDN w:val="0"/>
        <w:adjustRightInd w:val="0"/>
        <w:spacing w:line="240" w:lineRule="auto"/>
        <w:ind w:firstLine="426"/>
        <w:rPr>
          <w:sz w:val="20"/>
        </w:rPr>
      </w:pPr>
      <w:r w:rsidRPr="008B6436">
        <w:rPr>
          <w:sz w:val="20"/>
        </w:rPr>
        <w:t xml:space="preserve">Для создания многоуровневого оглавления необходимо сначала задать уровни заголовков по тексту. </w:t>
      </w:r>
    </w:p>
    <w:p w:rsidR="008B6436" w:rsidRDefault="00045F0A" w:rsidP="00BF6ED9">
      <w:pPr>
        <w:autoSpaceDE w:val="0"/>
        <w:autoSpaceDN w:val="0"/>
        <w:adjustRightInd w:val="0"/>
        <w:spacing w:line="240" w:lineRule="auto"/>
        <w:ind w:firstLine="426"/>
        <w:rPr>
          <w:sz w:val="20"/>
        </w:rPr>
      </w:pPr>
      <w:r w:rsidRPr="00045F0A">
        <w:rPr>
          <w:sz w:val="20"/>
        </w:rPr>
        <w:t xml:space="preserve">Вызовите меню экспресс-стилей, щелкнув на кнопке Дополнительные параметры в группе Стили на ленте. </w:t>
      </w:r>
    </w:p>
    <w:p w:rsidR="008B6436" w:rsidRDefault="00045F0A" w:rsidP="00045F0A">
      <w:pPr>
        <w:autoSpaceDE w:val="0"/>
        <w:autoSpaceDN w:val="0"/>
        <w:adjustRightInd w:val="0"/>
        <w:spacing w:line="240" w:lineRule="auto"/>
        <w:ind w:firstLine="0"/>
        <w:rPr>
          <w:sz w:val="20"/>
        </w:rPr>
      </w:pPr>
      <w:r>
        <w:rPr>
          <w:noProof/>
        </w:rPr>
        <w:lastRenderedPageBreak/>
        <w:drawing>
          <wp:inline distT="0" distB="0" distL="0" distR="0">
            <wp:extent cx="3873500" cy="929422"/>
            <wp:effectExtent l="0" t="0" r="0" b="4445"/>
            <wp:docPr id="33" name="Рисунок 33" descr="http://moydrygpk.ru/wp-content/uploads/2013/02/Sozdanie-stily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ydrygpk.ru/wp-content/uploads/2013/02/Sozdanie-stilya-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8585" cy="940240"/>
                    </a:xfrm>
                    <a:prstGeom prst="rect">
                      <a:avLst/>
                    </a:prstGeom>
                    <a:noFill/>
                    <a:ln>
                      <a:noFill/>
                    </a:ln>
                  </pic:spPr>
                </pic:pic>
              </a:graphicData>
            </a:graphic>
          </wp:inline>
        </w:drawing>
      </w:r>
    </w:p>
    <w:p w:rsidR="00045F0A" w:rsidRPr="00045F0A" w:rsidRDefault="00045F0A" w:rsidP="00045F0A">
      <w:pPr>
        <w:autoSpaceDE w:val="0"/>
        <w:autoSpaceDN w:val="0"/>
        <w:adjustRightInd w:val="0"/>
        <w:spacing w:line="240" w:lineRule="auto"/>
        <w:ind w:firstLine="426"/>
        <w:rPr>
          <w:sz w:val="20"/>
        </w:rPr>
      </w:pPr>
      <w:r w:rsidRPr="00045F0A">
        <w:rPr>
          <w:sz w:val="20"/>
        </w:rPr>
        <w:t>Выбираем в окне стилей созданный нами стиль, нажимаем правой кнопкой мыши и выбираем «Изменить».</w:t>
      </w:r>
    </w:p>
    <w:p w:rsidR="008B6436" w:rsidRDefault="00045F0A" w:rsidP="00045F0A">
      <w:pPr>
        <w:autoSpaceDE w:val="0"/>
        <w:autoSpaceDN w:val="0"/>
        <w:adjustRightInd w:val="0"/>
        <w:spacing w:line="240" w:lineRule="auto"/>
        <w:ind w:firstLine="426"/>
        <w:rPr>
          <w:sz w:val="20"/>
        </w:rPr>
      </w:pPr>
      <w:r w:rsidRPr="00045F0A">
        <w:rPr>
          <w:sz w:val="20"/>
        </w:rPr>
        <w:t>Перед собой Вы увидите окно, с кнопкой «Формат»</w:t>
      </w:r>
    </w:p>
    <w:p w:rsidR="008B6436" w:rsidRDefault="00045F0A" w:rsidP="00045F0A">
      <w:pPr>
        <w:autoSpaceDE w:val="0"/>
        <w:autoSpaceDN w:val="0"/>
        <w:adjustRightInd w:val="0"/>
        <w:spacing w:line="240" w:lineRule="auto"/>
        <w:ind w:firstLine="0"/>
        <w:rPr>
          <w:sz w:val="20"/>
        </w:rPr>
      </w:pPr>
      <w:r>
        <w:rPr>
          <w:noProof/>
        </w:rPr>
        <w:drawing>
          <wp:inline distT="0" distB="0" distL="0" distR="0">
            <wp:extent cx="3307673" cy="2418277"/>
            <wp:effectExtent l="0" t="0" r="7620" b="1270"/>
            <wp:docPr id="34" name="Рисунок 34" descr="&amp;Icy;&amp;zcy;&amp;mcy;&amp;iecy;&amp;ncy;&amp;yacy;&amp;iecy;&amp;mcy; &amp;scy;&amp;tcy;&amp;icy;&amp;lcy;&amp;softcy; &amp;tcy;&amp;iecy;&amp;kcy;&amp;scy;&amp;tcy;&amp;acy; &amp;vcy; word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Icy;&amp;zcy;&amp;mcy;&amp;iecy;&amp;ncy;&amp;yacy;&amp;iecy;&amp;mcy; &amp;scy;&amp;tcy;&amp;icy;&amp;lcy;&amp;softcy; &amp;tcy;&amp;iecy;&amp;kcy;&amp;scy;&amp;tcy;&amp;acy; &amp;vcy; word 2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8056" cy="2425868"/>
                    </a:xfrm>
                    <a:prstGeom prst="rect">
                      <a:avLst/>
                    </a:prstGeom>
                    <a:noFill/>
                    <a:ln>
                      <a:noFill/>
                    </a:ln>
                  </pic:spPr>
                </pic:pic>
              </a:graphicData>
            </a:graphic>
          </wp:inline>
        </w:drawing>
      </w:r>
    </w:p>
    <w:p w:rsidR="008B6436" w:rsidRDefault="00045F0A" w:rsidP="00BF6ED9">
      <w:pPr>
        <w:autoSpaceDE w:val="0"/>
        <w:autoSpaceDN w:val="0"/>
        <w:adjustRightInd w:val="0"/>
        <w:spacing w:line="240" w:lineRule="auto"/>
        <w:ind w:firstLine="426"/>
        <w:rPr>
          <w:sz w:val="20"/>
        </w:rPr>
      </w:pPr>
      <w:r>
        <w:rPr>
          <w:sz w:val="20"/>
        </w:rPr>
        <w:t>Н</w:t>
      </w:r>
      <w:r w:rsidRPr="00045F0A">
        <w:rPr>
          <w:sz w:val="20"/>
        </w:rPr>
        <w:t>ажав на которую можн</w:t>
      </w:r>
      <w:r>
        <w:rPr>
          <w:sz w:val="20"/>
        </w:rPr>
        <w:t xml:space="preserve">о выбрать дополнительные опции </w:t>
      </w:r>
      <w:r w:rsidRPr="00045F0A">
        <w:rPr>
          <w:sz w:val="20"/>
        </w:rPr>
        <w:t>и открыть окно с дополнительными настройками.</w:t>
      </w:r>
    </w:p>
    <w:p w:rsidR="00045F0A" w:rsidRDefault="00045F0A" w:rsidP="00BF6ED9">
      <w:pPr>
        <w:autoSpaceDE w:val="0"/>
        <w:autoSpaceDN w:val="0"/>
        <w:adjustRightInd w:val="0"/>
        <w:spacing w:line="240" w:lineRule="auto"/>
        <w:ind w:firstLine="426"/>
        <w:rPr>
          <w:rStyle w:val="FontStyle73"/>
          <w:sz w:val="20"/>
          <w:szCs w:val="20"/>
        </w:rPr>
      </w:pPr>
      <w:r>
        <w:rPr>
          <w:noProof/>
        </w:rPr>
        <w:drawing>
          <wp:inline distT="0" distB="0" distL="0" distR="0" wp14:anchorId="67E1D3B2" wp14:editId="5D833B4A">
            <wp:extent cx="1283422" cy="1644650"/>
            <wp:effectExtent l="0" t="0" r="0" b="0"/>
            <wp:docPr id="36" name="Рисунок 36" descr="&amp;Dcy;&amp;ocy;&amp;pcy;&amp;ocy;&amp;lcy;&amp;ncy;&amp;icy;&amp;tcy;&amp;iecy;&amp;lcy;&amp;softcy;&amp;ncy;&amp;ycy;&amp;iecy; &amp;ncy;&amp;acy;&amp;scy;&amp;tcy;&amp;rcy;&amp;ocy;&amp;jcy;&amp;kcy;&amp;icy; &amp;tcy;&amp;iecy;&amp;kcy;&amp;scy;&amp;tcy;&amp;acy; &amp;pcy;&amp;rcy;&amp;icy; &amp;ncy;&amp;acy;&amp;zhcy;&amp;acy;&amp;tcy;&amp;icy;&amp;icy; &amp;kcy;&amp;ncy;&amp;ocy;&amp;pcy;&amp;kcy;&amp;icy; &amp;Fcy;&amp;ocy;&amp;rcy;&amp;mcy;&amp;acy;&amp;tcy; &amp;vcy; word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p;Dcy;&amp;ocy;&amp;pcy;&amp;ocy;&amp;lcy;&amp;ncy;&amp;icy;&amp;tcy;&amp;iecy;&amp;lcy;&amp;softcy;&amp;ncy;&amp;ycy;&amp;iecy; &amp;ncy;&amp;acy;&amp;scy;&amp;tcy;&amp;rcy;&amp;ocy;&amp;jcy;&amp;kcy;&amp;icy; &amp;tcy;&amp;iecy;&amp;kcy;&amp;scy;&amp;tcy;&amp;acy; &amp;pcy;&amp;rcy;&amp;icy; &amp;ncy;&amp;acy;&amp;zhcy;&amp;acy;&amp;tcy;&amp;icy;&amp;icy; &amp;kcy;&amp;ncy;&amp;ocy;&amp;pcy;&amp;kcy;&amp;icy; &amp;Fcy;&amp;ocy;&amp;rcy;&amp;mcy;&amp;acy;&amp;tcy; &amp;vcy; word 20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7692" cy="1650122"/>
                    </a:xfrm>
                    <a:prstGeom prst="rect">
                      <a:avLst/>
                    </a:prstGeom>
                    <a:noFill/>
                    <a:ln>
                      <a:noFill/>
                    </a:ln>
                  </pic:spPr>
                </pic:pic>
              </a:graphicData>
            </a:graphic>
          </wp:inline>
        </w:drawing>
      </w:r>
    </w:p>
    <w:p w:rsidR="00BF6ED9" w:rsidRDefault="00BF6ED9" w:rsidP="00BF6ED9">
      <w:pPr>
        <w:autoSpaceDE w:val="0"/>
        <w:autoSpaceDN w:val="0"/>
        <w:adjustRightInd w:val="0"/>
        <w:spacing w:line="240" w:lineRule="auto"/>
        <w:ind w:firstLine="426"/>
        <w:rPr>
          <w:rStyle w:val="FontStyle73"/>
          <w:sz w:val="20"/>
          <w:szCs w:val="20"/>
        </w:rPr>
      </w:pPr>
      <w:r w:rsidRPr="00BF6ED9">
        <w:rPr>
          <w:rStyle w:val="FontStyle73"/>
          <w:sz w:val="20"/>
          <w:szCs w:val="20"/>
        </w:rPr>
        <w:t xml:space="preserve">При составлении текстовых документов необходимо помнить, что текст должен набираться строго по абзацам. </w:t>
      </w:r>
      <w:r w:rsidRPr="00BF6ED9">
        <w:rPr>
          <w:rStyle w:val="FontStyle72"/>
          <w:sz w:val="20"/>
          <w:szCs w:val="20"/>
        </w:rPr>
        <w:t xml:space="preserve">Абзац </w:t>
      </w:r>
      <w:r w:rsidRPr="00BF6ED9">
        <w:rPr>
          <w:rStyle w:val="FontStyle73"/>
          <w:sz w:val="20"/>
          <w:szCs w:val="20"/>
        </w:rPr>
        <w:t xml:space="preserve">- это группа </w:t>
      </w:r>
      <w:r w:rsidRPr="00BF6ED9">
        <w:rPr>
          <w:rStyle w:val="FontStyle73"/>
          <w:sz w:val="20"/>
          <w:szCs w:val="20"/>
        </w:rPr>
        <w:lastRenderedPageBreak/>
        <w:t xml:space="preserve">предложений, объединенных по смысловому признаку. Абзац начинается и заканчивается нажатием клавиши </w:t>
      </w:r>
      <w:r w:rsidRPr="00BF6ED9">
        <w:rPr>
          <w:rStyle w:val="FontStyle73"/>
          <w:sz w:val="20"/>
          <w:szCs w:val="20"/>
          <w:lang w:val="en-US"/>
        </w:rPr>
        <w:t>ENTER</w:t>
      </w:r>
      <w:r w:rsidRPr="00BF6ED9">
        <w:rPr>
          <w:rStyle w:val="FontStyle73"/>
          <w:sz w:val="20"/>
          <w:szCs w:val="20"/>
        </w:rPr>
        <w:t xml:space="preserve">. Для установления параметров абзаца необходимо выполнить следующие команды: </w:t>
      </w:r>
      <w:r w:rsidRPr="00BF6ED9">
        <w:rPr>
          <w:rStyle w:val="FontStyle70"/>
          <w:sz w:val="20"/>
          <w:szCs w:val="20"/>
        </w:rPr>
        <w:t xml:space="preserve">Формат, Абзац. </w:t>
      </w:r>
      <w:r w:rsidRPr="00BF6ED9">
        <w:rPr>
          <w:rStyle w:val="FontStyle73"/>
          <w:sz w:val="20"/>
          <w:szCs w:val="20"/>
        </w:rPr>
        <w:t xml:space="preserve">В появившемся окне выбрать закладку </w:t>
      </w:r>
      <w:r w:rsidRPr="00BF6ED9">
        <w:rPr>
          <w:rStyle w:val="FontStyle70"/>
          <w:sz w:val="20"/>
          <w:szCs w:val="20"/>
        </w:rPr>
        <w:t xml:space="preserve">Отступы и интервалы </w:t>
      </w:r>
      <w:r w:rsidRPr="00BF6ED9">
        <w:rPr>
          <w:rStyle w:val="FontStyle73"/>
          <w:sz w:val="20"/>
          <w:szCs w:val="20"/>
        </w:rPr>
        <w:t xml:space="preserve">(как правило, эта закладка устанавливается по умолчанию) и установить </w:t>
      </w:r>
      <w:r w:rsidR="00045F0A">
        <w:rPr>
          <w:rStyle w:val="FontStyle73"/>
          <w:sz w:val="20"/>
          <w:szCs w:val="20"/>
        </w:rPr>
        <w:t>соответствующие параметры.</w:t>
      </w:r>
    </w:p>
    <w:p w:rsidR="00BF6ED9" w:rsidRPr="00BF6ED9" w:rsidRDefault="00BF6ED9" w:rsidP="00BF6ED9">
      <w:pPr>
        <w:autoSpaceDE w:val="0"/>
        <w:autoSpaceDN w:val="0"/>
        <w:adjustRightInd w:val="0"/>
        <w:spacing w:line="240" w:lineRule="auto"/>
        <w:ind w:firstLine="426"/>
        <w:rPr>
          <w:rStyle w:val="FontStyle70"/>
          <w:sz w:val="20"/>
          <w:szCs w:val="20"/>
        </w:rPr>
      </w:pPr>
      <w:r w:rsidRPr="00BF6ED9">
        <w:rPr>
          <w:rStyle w:val="FontStyle73"/>
          <w:sz w:val="20"/>
          <w:szCs w:val="20"/>
        </w:rPr>
        <w:t xml:space="preserve">Основным видом рабочего окна в </w:t>
      </w:r>
      <w:r w:rsidRPr="00BF6ED9">
        <w:rPr>
          <w:rStyle w:val="FontStyle73"/>
          <w:sz w:val="20"/>
          <w:szCs w:val="20"/>
          <w:lang w:val="en-US"/>
        </w:rPr>
        <w:t>Microsoft</w:t>
      </w:r>
      <w:r w:rsidRPr="00BF6ED9">
        <w:rPr>
          <w:rStyle w:val="FontStyle73"/>
          <w:sz w:val="20"/>
          <w:szCs w:val="20"/>
        </w:rPr>
        <w:t xml:space="preserve"> </w:t>
      </w:r>
      <w:r w:rsidRPr="00BF6ED9">
        <w:rPr>
          <w:rStyle w:val="FontStyle73"/>
          <w:sz w:val="20"/>
          <w:szCs w:val="20"/>
          <w:lang w:val="en-US"/>
        </w:rPr>
        <w:t>Word</w:t>
      </w:r>
      <w:r w:rsidRPr="00BF6ED9">
        <w:rPr>
          <w:rStyle w:val="FontStyle73"/>
          <w:sz w:val="20"/>
          <w:szCs w:val="20"/>
        </w:rPr>
        <w:t xml:space="preserve"> является </w:t>
      </w:r>
      <w:r w:rsidRPr="00BF6ED9">
        <w:rPr>
          <w:rStyle w:val="FontStyle70"/>
          <w:sz w:val="20"/>
          <w:szCs w:val="20"/>
        </w:rPr>
        <w:t xml:space="preserve">Разметка страницы, </w:t>
      </w:r>
      <w:r w:rsidRPr="00BF6ED9">
        <w:rPr>
          <w:rStyle w:val="FontStyle73"/>
          <w:sz w:val="20"/>
          <w:szCs w:val="20"/>
        </w:rPr>
        <w:t xml:space="preserve">которая задаётся через меню </w:t>
      </w:r>
      <w:r w:rsidRPr="00BF6ED9">
        <w:rPr>
          <w:rStyle w:val="FontStyle70"/>
          <w:sz w:val="20"/>
          <w:szCs w:val="20"/>
        </w:rPr>
        <w:t>Вид.</w:t>
      </w:r>
    </w:p>
    <w:p w:rsidR="00BF6ED9" w:rsidRPr="00BF6ED9" w:rsidRDefault="00BF6ED9" w:rsidP="00BF6ED9">
      <w:pPr>
        <w:autoSpaceDE w:val="0"/>
        <w:autoSpaceDN w:val="0"/>
        <w:adjustRightInd w:val="0"/>
        <w:spacing w:line="240" w:lineRule="auto"/>
        <w:ind w:firstLine="426"/>
        <w:rPr>
          <w:rStyle w:val="FontStyle73"/>
          <w:sz w:val="20"/>
          <w:szCs w:val="20"/>
        </w:rPr>
      </w:pPr>
      <w:r w:rsidRPr="00BF6ED9">
        <w:rPr>
          <w:rStyle w:val="FontStyle73"/>
          <w:sz w:val="20"/>
          <w:szCs w:val="20"/>
        </w:rPr>
        <w:t>Перечисленные выше команды можно выполнить также с помощью кнопок на панели инструментов и форматирования, используя устройство «мышь».</w:t>
      </w:r>
    </w:p>
    <w:p w:rsidR="00BF6ED9" w:rsidRPr="00BF6ED9" w:rsidRDefault="00BF6ED9" w:rsidP="00BF6ED9">
      <w:pPr>
        <w:autoSpaceDE w:val="0"/>
        <w:autoSpaceDN w:val="0"/>
        <w:adjustRightInd w:val="0"/>
        <w:spacing w:line="240" w:lineRule="auto"/>
        <w:ind w:firstLine="426"/>
        <w:rPr>
          <w:rStyle w:val="FontStyle70"/>
          <w:sz w:val="20"/>
          <w:szCs w:val="20"/>
        </w:rPr>
      </w:pPr>
      <w:r w:rsidRPr="00BF6ED9">
        <w:rPr>
          <w:rStyle w:val="FontStyle73"/>
          <w:sz w:val="20"/>
          <w:szCs w:val="20"/>
        </w:rPr>
        <w:t xml:space="preserve">Текстовый редактор </w:t>
      </w:r>
      <w:r w:rsidRPr="00BF6ED9">
        <w:rPr>
          <w:rStyle w:val="FontStyle73"/>
          <w:sz w:val="20"/>
          <w:szCs w:val="20"/>
          <w:lang w:val="en-US"/>
        </w:rPr>
        <w:t>Microsoft</w:t>
      </w:r>
      <w:r w:rsidRPr="00BF6ED9">
        <w:rPr>
          <w:rStyle w:val="FontStyle73"/>
          <w:sz w:val="20"/>
          <w:szCs w:val="20"/>
        </w:rPr>
        <w:t xml:space="preserve"> </w:t>
      </w:r>
      <w:r w:rsidRPr="00BF6ED9">
        <w:rPr>
          <w:rStyle w:val="FontStyle73"/>
          <w:sz w:val="20"/>
          <w:szCs w:val="20"/>
          <w:lang w:val="en-US"/>
        </w:rPr>
        <w:t>Word</w:t>
      </w:r>
      <w:r w:rsidRPr="00BF6ED9">
        <w:rPr>
          <w:rStyle w:val="FontStyle73"/>
          <w:sz w:val="20"/>
          <w:szCs w:val="20"/>
        </w:rPr>
        <w:t xml:space="preserve"> позволяет использовать все знаки препинания. Поэтому не рекомендуется, например, ставить знак «минус», если требуется поставить тире. Знак «тире», как и другие символы, можно вставить через меню </w:t>
      </w:r>
      <w:r w:rsidRPr="00BF6ED9">
        <w:rPr>
          <w:rStyle w:val="FontStyle70"/>
          <w:sz w:val="20"/>
          <w:szCs w:val="20"/>
        </w:rPr>
        <w:t>Вставка, Символ.</w:t>
      </w:r>
    </w:p>
    <w:p w:rsidR="00BF6ED9" w:rsidRPr="00BF6ED9" w:rsidRDefault="00BF6ED9" w:rsidP="00BF6ED9">
      <w:pPr>
        <w:autoSpaceDE w:val="0"/>
        <w:autoSpaceDN w:val="0"/>
        <w:adjustRightInd w:val="0"/>
        <w:spacing w:line="240" w:lineRule="auto"/>
        <w:ind w:firstLine="426"/>
        <w:rPr>
          <w:rStyle w:val="FontStyle73"/>
          <w:sz w:val="20"/>
          <w:szCs w:val="20"/>
        </w:rPr>
      </w:pPr>
      <w:r w:rsidRPr="00BF6ED9">
        <w:rPr>
          <w:rStyle w:val="FontStyle73"/>
          <w:sz w:val="20"/>
          <w:szCs w:val="20"/>
        </w:rPr>
        <w:t xml:space="preserve">Кавычки должны быть одного начертания по всей работе. Иногда встречаются внутренние и внешние кавычки. Тогда внешние кавычки обычно «ёлочки», а внутренние - "лапки", которые можно поставить, перейдя на латинский шрифт и нажав на клавишу с буквой «Э» через клавишу </w:t>
      </w:r>
      <w:r w:rsidRPr="00BF6ED9">
        <w:rPr>
          <w:rStyle w:val="FontStyle73"/>
          <w:sz w:val="20"/>
          <w:szCs w:val="20"/>
          <w:lang w:val="en-US"/>
        </w:rPr>
        <w:t>SHIFT</w:t>
      </w:r>
      <w:r w:rsidRPr="00BF6ED9">
        <w:rPr>
          <w:rStyle w:val="FontStyle73"/>
          <w:sz w:val="20"/>
          <w:szCs w:val="20"/>
        </w:rPr>
        <w:t>.</w:t>
      </w:r>
    </w:p>
    <w:p w:rsidR="00BF6ED9" w:rsidRPr="00BF6ED9" w:rsidRDefault="00BF6ED9" w:rsidP="00BF6ED9">
      <w:pPr>
        <w:autoSpaceDE w:val="0"/>
        <w:autoSpaceDN w:val="0"/>
        <w:adjustRightInd w:val="0"/>
        <w:spacing w:line="240" w:lineRule="auto"/>
        <w:ind w:firstLine="426"/>
        <w:rPr>
          <w:rStyle w:val="FontStyle70"/>
          <w:sz w:val="20"/>
          <w:szCs w:val="20"/>
        </w:rPr>
      </w:pPr>
      <w:r w:rsidRPr="00BF6ED9">
        <w:rPr>
          <w:rStyle w:val="FontStyle73"/>
          <w:sz w:val="20"/>
          <w:szCs w:val="20"/>
        </w:rPr>
        <w:t xml:space="preserve">Для написания формул в </w:t>
      </w:r>
      <w:r w:rsidRPr="00BF6ED9">
        <w:rPr>
          <w:rStyle w:val="FontStyle73"/>
          <w:sz w:val="20"/>
          <w:szCs w:val="20"/>
          <w:lang w:val="en-US"/>
        </w:rPr>
        <w:t>Microsoft</w:t>
      </w:r>
      <w:r w:rsidRPr="00BF6ED9">
        <w:rPr>
          <w:rStyle w:val="FontStyle73"/>
          <w:sz w:val="20"/>
          <w:szCs w:val="20"/>
        </w:rPr>
        <w:t xml:space="preserve"> </w:t>
      </w:r>
      <w:r w:rsidRPr="00BF6ED9">
        <w:rPr>
          <w:rStyle w:val="FontStyle73"/>
          <w:sz w:val="20"/>
          <w:szCs w:val="20"/>
          <w:lang w:val="en-US"/>
        </w:rPr>
        <w:t>Word</w:t>
      </w:r>
      <w:r w:rsidRPr="00BF6ED9">
        <w:rPr>
          <w:rStyle w:val="FontStyle73"/>
          <w:sz w:val="20"/>
          <w:szCs w:val="20"/>
        </w:rPr>
        <w:t xml:space="preserve"> используйте «Конструктор формул», для запуска которого необходимо с помощью мыши выполнить следующие команды: </w:t>
      </w:r>
      <w:r w:rsidRPr="00BF6ED9">
        <w:rPr>
          <w:rStyle w:val="FontStyle70"/>
          <w:sz w:val="20"/>
          <w:szCs w:val="20"/>
        </w:rPr>
        <w:t xml:space="preserve">Вставка, Объект. </w:t>
      </w:r>
      <w:r w:rsidRPr="00BF6ED9">
        <w:rPr>
          <w:rStyle w:val="FontStyle73"/>
          <w:sz w:val="20"/>
          <w:szCs w:val="20"/>
        </w:rPr>
        <w:t xml:space="preserve">В появившемся окне выбрать закладку </w:t>
      </w:r>
      <w:r w:rsidRPr="00BF6ED9">
        <w:rPr>
          <w:rStyle w:val="FontStyle70"/>
          <w:sz w:val="20"/>
          <w:szCs w:val="20"/>
        </w:rPr>
        <w:t xml:space="preserve">Создание </w:t>
      </w:r>
      <w:r w:rsidRPr="00BF6ED9">
        <w:rPr>
          <w:rStyle w:val="FontStyle73"/>
          <w:sz w:val="20"/>
          <w:szCs w:val="20"/>
        </w:rPr>
        <w:t xml:space="preserve">(устанавливается по умолчанию) и в списке </w:t>
      </w:r>
      <w:r w:rsidRPr="00BF6ED9">
        <w:rPr>
          <w:rStyle w:val="FontStyle70"/>
          <w:sz w:val="20"/>
          <w:szCs w:val="20"/>
        </w:rPr>
        <w:t xml:space="preserve">Тип объекта </w:t>
      </w:r>
      <w:r w:rsidRPr="00BF6ED9">
        <w:rPr>
          <w:rStyle w:val="FontStyle73"/>
          <w:sz w:val="20"/>
          <w:szCs w:val="20"/>
        </w:rPr>
        <w:t xml:space="preserve">выбрать </w:t>
      </w:r>
      <w:r w:rsidRPr="00BF6ED9">
        <w:rPr>
          <w:rStyle w:val="FontStyle70"/>
          <w:sz w:val="20"/>
          <w:szCs w:val="20"/>
          <w:lang w:val="en-US"/>
        </w:rPr>
        <w:t>Microsoft</w:t>
      </w:r>
      <w:r w:rsidRPr="00BF6ED9">
        <w:rPr>
          <w:rStyle w:val="FontStyle70"/>
          <w:sz w:val="20"/>
          <w:szCs w:val="20"/>
        </w:rPr>
        <w:t xml:space="preserve"> </w:t>
      </w:r>
      <w:r w:rsidRPr="00BF6ED9">
        <w:rPr>
          <w:rStyle w:val="FontStyle70"/>
          <w:sz w:val="20"/>
          <w:szCs w:val="20"/>
          <w:lang w:val="en-US"/>
        </w:rPr>
        <w:t>Equation</w:t>
      </w:r>
      <w:r w:rsidRPr="00BF6ED9">
        <w:rPr>
          <w:rStyle w:val="FontStyle70"/>
          <w:sz w:val="20"/>
          <w:szCs w:val="20"/>
        </w:rPr>
        <w:t>.</w:t>
      </w:r>
    </w:p>
    <w:p w:rsidR="00BF6ED9" w:rsidRDefault="00BF6ED9" w:rsidP="00BF6ED9">
      <w:pPr>
        <w:autoSpaceDE w:val="0"/>
        <w:autoSpaceDN w:val="0"/>
        <w:adjustRightInd w:val="0"/>
        <w:spacing w:line="240" w:lineRule="auto"/>
        <w:ind w:firstLine="426"/>
        <w:rPr>
          <w:rStyle w:val="FontStyle73"/>
          <w:sz w:val="20"/>
          <w:szCs w:val="20"/>
        </w:rPr>
      </w:pPr>
      <w:r w:rsidRPr="00BF6ED9">
        <w:rPr>
          <w:rStyle w:val="FontStyle73"/>
          <w:sz w:val="20"/>
          <w:szCs w:val="20"/>
        </w:rPr>
        <w:t xml:space="preserve">При наборе формул следует придерживаться следующих правил: </w:t>
      </w:r>
    </w:p>
    <w:p w:rsidR="00BF6ED9" w:rsidRDefault="00BF6ED9" w:rsidP="00BF6ED9">
      <w:pPr>
        <w:pStyle w:val="Style24"/>
        <w:widowControl/>
        <w:numPr>
          <w:ilvl w:val="0"/>
          <w:numId w:val="19"/>
        </w:numPr>
        <w:rPr>
          <w:rStyle w:val="FontStyle73"/>
          <w:sz w:val="20"/>
          <w:szCs w:val="20"/>
        </w:rPr>
      </w:pPr>
      <w:r w:rsidRPr="00BF6ED9">
        <w:rPr>
          <w:rStyle w:val="FontStyle73"/>
          <w:sz w:val="20"/>
          <w:szCs w:val="20"/>
        </w:rPr>
        <w:t xml:space="preserve">следует нумеровать только те формулы, на которые есть ссылки в тексте, номера формул должны быть в круглых скобках; </w:t>
      </w:r>
    </w:p>
    <w:p w:rsidR="00BF6ED9" w:rsidRDefault="00BF6ED9" w:rsidP="00BF6ED9">
      <w:pPr>
        <w:pStyle w:val="Style24"/>
        <w:widowControl/>
        <w:numPr>
          <w:ilvl w:val="0"/>
          <w:numId w:val="19"/>
        </w:numPr>
        <w:rPr>
          <w:rStyle w:val="FontStyle73"/>
          <w:sz w:val="20"/>
          <w:szCs w:val="20"/>
        </w:rPr>
      </w:pPr>
      <w:r w:rsidRPr="00BF6ED9">
        <w:rPr>
          <w:rStyle w:val="FontStyle73"/>
          <w:sz w:val="20"/>
          <w:szCs w:val="20"/>
        </w:rPr>
        <w:t>единицы физических величин в конце формул писать не следует;</w:t>
      </w:r>
    </w:p>
    <w:p w:rsidR="00BF6ED9" w:rsidRPr="00BF6ED9" w:rsidRDefault="00BF6ED9" w:rsidP="00BF6ED9">
      <w:pPr>
        <w:pStyle w:val="Style24"/>
        <w:widowControl/>
        <w:numPr>
          <w:ilvl w:val="0"/>
          <w:numId w:val="19"/>
        </w:numPr>
        <w:rPr>
          <w:rStyle w:val="FontStyle73"/>
          <w:sz w:val="20"/>
          <w:szCs w:val="20"/>
        </w:rPr>
      </w:pPr>
      <w:r w:rsidRPr="00BF6ED9">
        <w:rPr>
          <w:rStyle w:val="FontStyle73"/>
          <w:sz w:val="20"/>
          <w:szCs w:val="20"/>
        </w:rPr>
        <w:t>индексы и показатели степени должны быть одинаковыми по величине и одинаково поднятыми или опущенными относительно линии основной строки;</w:t>
      </w:r>
    </w:p>
    <w:p w:rsidR="00BF6ED9" w:rsidRPr="00BF6ED9" w:rsidRDefault="00BF6ED9" w:rsidP="00BF6ED9">
      <w:pPr>
        <w:pStyle w:val="Style24"/>
        <w:widowControl/>
        <w:numPr>
          <w:ilvl w:val="0"/>
          <w:numId w:val="19"/>
        </w:numPr>
        <w:rPr>
          <w:rStyle w:val="FontStyle73"/>
          <w:sz w:val="20"/>
          <w:szCs w:val="20"/>
        </w:rPr>
      </w:pPr>
      <w:r w:rsidRPr="00BF6ED9">
        <w:rPr>
          <w:rStyle w:val="FontStyle73"/>
          <w:sz w:val="20"/>
          <w:szCs w:val="20"/>
        </w:rPr>
        <w:t>знак корня должен охватывать все элементы подкоренного выражения;</w:t>
      </w:r>
    </w:p>
    <w:p w:rsidR="00BF6ED9" w:rsidRPr="00BF6ED9" w:rsidRDefault="00BF6ED9" w:rsidP="00BF6ED9">
      <w:pPr>
        <w:pStyle w:val="Style24"/>
        <w:widowControl/>
        <w:numPr>
          <w:ilvl w:val="0"/>
          <w:numId w:val="19"/>
        </w:numPr>
        <w:rPr>
          <w:rStyle w:val="FontStyle73"/>
          <w:sz w:val="20"/>
          <w:szCs w:val="20"/>
        </w:rPr>
      </w:pPr>
      <w:r w:rsidRPr="00BF6ED9">
        <w:rPr>
          <w:rStyle w:val="FontStyle73"/>
          <w:sz w:val="20"/>
          <w:szCs w:val="20"/>
        </w:rPr>
        <w:t>при написании многострочных дробей основная линия должна быть длиннее линий других дробей, входящих в данную формулу;</w:t>
      </w:r>
    </w:p>
    <w:p w:rsidR="00BF6ED9" w:rsidRPr="00BF6ED9" w:rsidRDefault="00BF6ED9" w:rsidP="00BF6ED9">
      <w:pPr>
        <w:pStyle w:val="Style24"/>
        <w:widowControl/>
        <w:numPr>
          <w:ilvl w:val="0"/>
          <w:numId w:val="19"/>
        </w:numPr>
        <w:rPr>
          <w:rStyle w:val="FontStyle73"/>
          <w:sz w:val="20"/>
          <w:szCs w:val="20"/>
        </w:rPr>
      </w:pPr>
      <w:r w:rsidRPr="00BF6ED9">
        <w:rPr>
          <w:rStyle w:val="FontStyle73"/>
          <w:sz w:val="20"/>
          <w:szCs w:val="20"/>
        </w:rPr>
        <w:t>точку как знак умножения следует ставить только перед числами;</w:t>
      </w:r>
    </w:p>
    <w:p w:rsidR="00BF6ED9" w:rsidRDefault="00BF6ED9" w:rsidP="00BF6ED9">
      <w:pPr>
        <w:pStyle w:val="Style24"/>
        <w:widowControl/>
        <w:numPr>
          <w:ilvl w:val="0"/>
          <w:numId w:val="19"/>
        </w:numPr>
        <w:rPr>
          <w:rStyle w:val="FontStyle73"/>
          <w:sz w:val="20"/>
          <w:szCs w:val="20"/>
        </w:rPr>
      </w:pPr>
      <w:r w:rsidRPr="00BF6ED9">
        <w:rPr>
          <w:rStyle w:val="FontStyle73"/>
          <w:sz w:val="20"/>
          <w:szCs w:val="20"/>
        </w:rPr>
        <w:lastRenderedPageBreak/>
        <w:t xml:space="preserve">точка с запятой отделяет одну формулу от другой, после всех формул следует проставлять знаки препинания (по смыслу); - переносы формул делают на знаках +, -, =, х; при переносах необходимо повторять знаки и не разрывать части формул, заключенные в скобках или находящиеся под знаком корня; </w:t>
      </w:r>
    </w:p>
    <w:p w:rsidR="00BF6ED9" w:rsidRDefault="00BF6ED9" w:rsidP="00BF6ED9">
      <w:pPr>
        <w:pStyle w:val="Style24"/>
        <w:widowControl/>
        <w:numPr>
          <w:ilvl w:val="0"/>
          <w:numId w:val="19"/>
        </w:numPr>
        <w:rPr>
          <w:rStyle w:val="FontStyle73"/>
          <w:sz w:val="20"/>
          <w:szCs w:val="20"/>
        </w:rPr>
      </w:pPr>
      <w:r w:rsidRPr="00BF6ED9">
        <w:rPr>
          <w:rStyle w:val="FontStyle73"/>
          <w:sz w:val="20"/>
          <w:szCs w:val="20"/>
        </w:rPr>
        <w:t xml:space="preserve">не следует применять разные по высоте и отличающиеся начертанием буквы для обозначения одной и той же физической величины, а также заменять буквы, цифры и знаки похожими значками (например, использовать вместо значка умножения букву «х», вместо углового градуса - нуль или букву «о»; вместо тире - дефис; </w:t>
      </w:r>
    </w:p>
    <w:p w:rsidR="00BF6ED9" w:rsidRDefault="00BF6ED9" w:rsidP="00BF6ED9">
      <w:pPr>
        <w:pStyle w:val="Style24"/>
        <w:widowControl/>
        <w:numPr>
          <w:ilvl w:val="0"/>
          <w:numId w:val="19"/>
        </w:numPr>
        <w:rPr>
          <w:rStyle w:val="FontStyle73"/>
          <w:sz w:val="20"/>
          <w:szCs w:val="20"/>
        </w:rPr>
      </w:pPr>
      <w:r w:rsidRPr="00BF6ED9">
        <w:rPr>
          <w:rStyle w:val="FontStyle73"/>
          <w:sz w:val="20"/>
          <w:szCs w:val="20"/>
        </w:rPr>
        <w:t xml:space="preserve">вместо нуля - букву «о» и т. д.); </w:t>
      </w:r>
    </w:p>
    <w:p w:rsidR="00BF6ED9" w:rsidRDefault="00BF6ED9" w:rsidP="00BF6ED9">
      <w:pPr>
        <w:pStyle w:val="Style24"/>
        <w:widowControl/>
        <w:numPr>
          <w:ilvl w:val="0"/>
          <w:numId w:val="19"/>
        </w:numPr>
        <w:rPr>
          <w:rStyle w:val="FontStyle73"/>
          <w:sz w:val="20"/>
          <w:szCs w:val="20"/>
        </w:rPr>
      </w:pPr>
      <w:r w:rsidRPr="00BF6ED9">
        <w:rPr>
          <w:rStyle w:val="FontStyle73"/>
          <w:sz w:val="20"/>
          <w:szCs w:val="20"/>
        </w:rPr>
        <w:t xml:space="preserve">точку после  индекса не ставят;    </w:t>
      </w:r>
    </w:p>
    <w:p w:rsidR="00BF6ED9" w:rsidRDefault="00BF6ED9" w:rsidP="00BF6ED9">
      <w:pPr>
        <w:pStyle w:val="Style24"/>
        <w:widowControl/>
        <w:numPr>
          <w:ilvl w:val="0"/>
          <w:numId w:val="19"/>
        </w:numPr>
        <w:rPr>
          <w:rStyle w:val="FontStyle73"/>
          <w:sz w:val="20"/>
          <w:szCs w:val="20"/>
        </w:rPr>
      </w:pPr>
      <w:r w:rsidRPr="00BF6ED9">
        <w:rPr>
          <w:rStyle w:val="FontStyle73"/>
          <w:sz w:val="20"/>
          <w:szCs w:val="20"/>
        </w:rPr>
        <w:t>если индекс  состоит из двух-трёх сокращённых русских слов (сложный индекс), их отделяют друг от друга точками и после последнего сокращения точку не ставят;</w:t>
      </w:r>
    </w:p>
    <w:p w:rsidR="00BF6ED9" w:rsidRPr="00BF6ED9" w:rsidRDefault="00BF6ED9" w:rsidP="00BF6ED9">
      <w:pPr>
        <w:pStyle w:val="Style24"/>
        <w:widowControl/>
        <w:numPr>
          <w:ilvl w:val="0"/>
          <w:numId w:val="19"/>
        </w:numPr>
        <w:rPr>
          <w:rStyle w:val="FontStyle67"/>
          <w:sz w:val="20"/>
          <w:szCs w:val="20"/>
        </w:rPr>
      </w:pPr>
      <w:r w:rsidRPr="00BF6ED9">
        <w:rPr>
          <w:rStyle w:val="FontStyle73"/>
          <w:sz w:val="20"/>
          <w:szCs w:val="20"/>
        </w:rPr>
        <w:t xml:space="preserve">если сложный индекс состоит из цифр, букв русского, латинского или греческого алфавитов, знаки препинания между ними не ставятся: </w:t>
      </w:r>
      <w:proofErr w:type="spellStart"/>
      <w:r w:rsidRPr="00BF6ED9">
        <w:rPr>
          <w:rStyle w:val="FontStyle70"/>
          <w:sz w:val="20"/>
          <w:szCs w:val="20"/>
          <w:lang w:val="en-US"/>
        </w:rPr>
        <w:t>P</w:t>
      </w:r>
      <w:r w:rsidRPr="00BF6ED9">
        <w:rPr>
          <w:rStyle w:val="FontStyle70"/>
          <w:sz w:val="20"/>
          <w:szCs w:val="20"/>
          <w:vertAlign w:val="subscript"/>
          <w:lang w:val="en-US"/>
        </w:rPr>
        <w:t>lk</w:t>
      </w:r>
      <w:proofErr w:type="spellEnd"/>
      <w:r w:rsidRPr="00BF6ED9">
        <w:rPr>
          <w:rStyle w:val="FontStyle70"/>
          <w:sz w:val="20"/>
          <w:szCs w:val="20"/>
        </w:rPr>
        <w:t xml:space="preserve">, </w:t>
      </w:r>
      <w:proofErr w:type="spellStart"/>
      <w:r w:rsidRPr="00BF6ED9">
        <w:rPr>
          <w:rStyle w:val="FontStyle70"/>
          <w:sz w:val="20"/>
          <w:szCs w:val="20"/>
        </w:rPr>
        <w:t>Т</w:t>
      </w:r>
      <w:r w:rsidRPr="00BF6ED9">
        <w:rPr>
          <w:rStyle w:val="FontStyle70"/>
          <w:sz w:val="20"/>
          <w:szCs w:val="20"/>
          <w:vertAlign w:val="subscript"/>
        </w:rPr>
        <w:t>т</w:t>
      </w:r>
      <w:proofErr w:type="spellEnd"/>
      <w:r w:rsidRPr="00BF6ED9">
        <w:rPr>
          <w:rStyle w:val="FontStyle70"/>
          <w:sz w:val="20"/>
          <w:szCs w:val="20"/>
        </w:rPr>
        <w:t xml:space="preserve">, </w:t>
      </w:r>
      <w:proofErr w:type="spellStart"/>
      <w:r w:rsidRPr="00BF6ED9">
        <w:rPr>
          <w:rStyle w:val="FontStyle73"/>
          <w:sz w:val="20"/>
          <w:szCs w:val="20"/>
          <w:lang w:val="en-US"/>
        </w:rPr>
        <w:t>P</w:t>
      </w:r>
      <w:r w:rsidRPr="00BF6ED9">
        <w:rPr>
          <w:rStyle w:val="FontStyle64"/>
          <w:rFonts w:ascii="Times New Roman" w:hAnsi="Times New Roman" w:cs="Times New Roman"/>
          <w:sz w:val="20"/>
          <w:szCs w:val="20"/>
          <w:vertAlign w:val="subscript"/>
          <w:lang w:val="en-US"/>
        </w:rPr>
        <w:t>t</w:t>
      </w:r>
      <w:proofErr w:type="spellEnd"/>
      <w:r w:rsidRPr="00BF6ED9">
        <w:rPr>
          <w:rStyle w:val="FontStyle64"/>
          <w:rFonts w:ascii="Times New Roman" w:hAnsi="Times New Roman" w:cs="Times New Roman"/>
          <w:sz w:val="20"/>
          <w:szCs w:val="20"/>
        </w:rPr>
        <w:t xml:space="preserve">4, </w:t>
      </w:r>
      <w:r w:rsidRPr="00BF6ED9">
        <w:rPr>
          <w:rStyle w:val="FontStyle70"/>
          <w:sz w:val="20"/>
          <w:szCs w:val="20"/>
          <w:lang w:val="en-US"/>
        </w:rPr>
        <w:t>V</w:t>
      </w:r>
      <w:r w:rsidRPr="00BF6ED9">
        <w:rPr>
          <w:rStyle w:val="FontStyle70"/>
          <w:sz w:val="20"/>
          <w:szCs w:val="20"/>
          <w:vertAlign w:val="subscript"/>
          <w:lang w:val="en-US"/>
        </w:rPr>
        <w:t>T</w:t>
      </w:r>
      <w:r w:rsidRPr="00BF6ED9">
        <w:rPr>
          <w:rStyle w:val="FontStyle70"/>
          <w:sz w:val="20"/>
          <w:szCs w:val="20"/>
          <w:vertAlign w:val="subscript"/>
        </w:rPr>
        <w:t>0</w:t>
      </w:r>
      <w:r w:rsidRPr="00BF6ED9">
        <w:rPr>
          <w:rStyle w:val="FontStyle70"/>
          <w:sz w:val="20"/>
          <w:szCs w:val="20"/>
          <w:vertAlign w:val="subscript"/>
          <w:lang w:val="en-US"/>
        </w:rPr>
        <w:t>V</w:t>
      </w:r>
      <w:r w:rsidRPr="00BF6ED9">
        <w:rPr>
          <w:rStyle w:val="FontStyle70"/>
          <w:sz w:val="20"/>
          <w:szCs w:val="20"/>
          <w:vertAlign w:val="subscript"/>
        </w:rPr>
        <w:t xml:space="preserve"> </w:t>
      </w:r>
      <w:r w:rsidRPr="00BF6ED9">
        <w:rPr>
          <w:rStyle w:val="FontStyle67"/>
          <w:sz w:val="20"/>
          <w:szCs w:val="20"/>
          <w:vertAlign w:val="subscript"/>
          <w:lang w:val="en-US" w:eastAsia="en-US"/>
        </w:rPr>
        <w:t>max</w:t>
      </w:r>
      <w:r w:rsidRPr="00BF6ED9">
        <w:rPr>
          <w:rStyle w:val="FontStyle67"/>
          <w:sz w:val="20"/>
          <w:szCs w:val="20"/>
          <w:vertAlign w:val="superscript"/>
          <w:lang w:eastAsia="en-US"/>
        </w:rPr>
        <w:t>;</w:t>
      </w:r>
    </w:p>
    <w:p w:rsidR="00BF6ED9" w:rsidRPr="00BF6ED9" w:rsidRDefault="00BF6ED9" w:rsidP="00C21E12">
      <w:pPr>
        <w:pStyle w:val="Style24"/>
        <w:widowControl/>
        <w:numPr>
          <w:ilvl w:val="0"/>
          <w:numId w:val="19"/>
        </w:numPr>
        <w:rPr>
          <w:rStyle w:val="FontStyle67"/>
          <w:sz w:val="20"/>
          <w:szCs w:val="20"/>
        </w:rPr>
      </w:pPr>
      <w:r w:rsidRPr="00BF6ED9">
        <w:rPr>
          <w:rStyle w:val="FontStyle73"/>
          <w:sz w:val="20"/>
          <w:szCs w:val="20"/>
        </w:rPr>
        <w:t xml:space="preserve">если индекс состоит из нескольких чисел, их отделяют одно от другого запятой и пробелом: </w:t>
      </w:r>
      <w:r w:rsidRPr="00BF6ED9">
        <w:rPr>
          <w:rStyle w:val="FontStyle67"/>
          <w:sz w:val="20"/>
          <w:szCs w:val="20"/>
        </w:rPr>
        <w:t>1,2,3;</w:t>
      </w:r>
    </w:p>
    <w:p w:rsidR="00BF6ED9" w:rsidRPr="00BF6ED9" w:rsidRDefault="00BF6ED9" w:rsidP="00C21E12">
      <w:pPr>
        <w:pStyle w:val="Style24"/>
        <w:widowControl/>
        <w:numPr>
          <w:ilvl w:val="0"/>
          <w:numId w:val="19"/>
        </w:numPr>
        <w:rPr>
          <w:rStyle w:val="FontStyle73"/>
          <w:sz w:val="20"/>
          <w:szCs w:val="20"/>
        </w:rPr>
      </w:pPr>
      <w:r w:rsidRPr="00BF6ED9">
        <w:rPr>
          <w:rStyle w:val="FontStyle73"/>
          <w:sz w:val="20"/>
          <w:szCs w:val="20"/>
        </w:rPr>
        <w:t xml:space="preserve">если сложный индекс </w:t>
      </w:r>
      <w:r w:rsidRPr="00C21E12">
        <w:rPr>
          <w:rStyle w:val="FontStyle67"/>
          <w:sz w:val="20"/>
          <w:szCs w:val="20"/>
        </w:rPr>
        <w:t>состоит</w:t>
      </w:r>
      <w:r w:rsidRPr="00BF6ED9">
        <w:rPr>
          <w:rStyle w:val="FontStyle73"/>
          <w:sz w:val="20"/>
          <w:szCs w:val="20"/>
        </w:rPr>
        <w:t xml:space="preserve"> из десятичной дроби и сокращённого слова или буквы, дробь отделяют точкой с запятой:</w:t>
      </w:r>
    </w:p>
    <w:p w:rsidR="00BF6ED9" w:rsidRPr="00CF0BD7" w:rsidRDefault="00BF6ED9" w:rsidP="00C21E12">
      <w:pPr>
        <w:pStyle w:val="Style24"/>
        <w:widowControl/>
        <w:numPr>
          <w:ilvl w:val="0"/>
          <w:numId w:val="19"/>
        </w:numPr>
        <w:rPr>
          <w:rStyle w:val="FontStyle73"/>
          <w:sz w:val="20"/>
          <w:szCs w:val="20"/>
        </w:rPr>
      </w:pPr>
      <w:proofErr w:type="gramStart"/>
      <w:r w:rsidRPr="00CF0BD7">
        <w:rPr>
          <w:rStyle w:val="FontStyle73"/>
          <w:sz w:val="20"/>
          <w:szCs w:val="20"/>
        </w:rPr>
        <w:t>буквы</w:t>
      </w:r>
      <w:proofErr w:type="gramEnd"/>
      <w:r w:rsidRPr="00CF0BD7">
        <w:rPr>
          <w:rStyle w:val="FontStyle73"/>
          <w:sz w:val="20"/>
          <w:szCs w:val="20"/>
        </w:rPr>
        <w:t xml:space="preserve"> русского и </w:t>
      </w:r>
      <w:r w:rsidRPr="00C21E12">
        <w:rPr>
          <w:rStyle w:val="FontStyle67"/>
          <w:sz w:val="20"/>
          <w:szCs w:val="20"/>
        </w:rPr>
        <w:t>греческого</w:t>
      </w:r>
      <w:r w:rsidRPr="00CF0BD7">
        <w:rPr>
          <w:rStyle w:val="FontStyle73"/>
          <w:sz w:val="20"/>
          <w:szCs w:val="20"/>
        </w:rPr>
        <w:t xml:space="preserve"> алфавитов, а также цифры набирают прямым шрифтом;</w:t>
      </w:r>
    </w:p>
    <w:p w:rsidR="00BF6ED9" w:rsidRPr="00CF0BD7" w:rsidRDefault="00BF6ED9" w:rsidP="00C21E12">
      <w:pPr>
        <w:pStyle w:val="Style24"/>
        <w:widowControl/>
        <w:numPr>
          <w:ilvl w:val="0"/>
          <w:numId w:val="19"/>
        </w:numPr>
        <w:rPr>
          <w:rStyle w:val="FontStyle73"/>
          <w:sz w:val="20"/>
          <w:szCs w:val="20"/>
        </w:rPr>
      </w:pPr>
      <w:r w:rsidRPr="00CF0BD7">
        <w:rPr>
          <w:rStyle w:val="FontStyle73"/>
          <w:sz w:val="20"/>
          <w:szCs w:val="20"/>
        </w:rPr>
        <w:t xml:space="preserve">буквы латинского </w:t>
      </w:r>
      <w:r w:rsidRPr="00C21E12">
        <w:rPr>
          <w:rStyle w:val="FontStyle67"/>
          <w:sz w:val="20"/>
          <w:szCs w:val="20"/>
        </w:rPr>
        <w:t>алфавита</w:t>
      </w:r>
      <w:r w:rsidRPr="00CF0BD7">
        <w:rPr>
          <w:rStyle w:val="FontStyle73"/>
          <w:sz w:val="20"/>
          <w:szCs w:val="20"/>
        </w:rPr>
        <w:t xml:space="preserve"> набирают курсивом, но обозначения некоторых величин набирают латинскими буквами прямого начертания:</w:t>
      </w:r>
    </w:p>
    <w:p w:rsidR="00BF6ED9" w:rsidRPr="00CF0BD7" w:rsidRDefault="00BF6ED9" w:rsidP="00C21E12">
      <w:pPr>
        <w:pStyle w:val="Style35"/>
        <w:widowControl/>
        <w:numPr>
          <w:ilvl w:val="0"/>
          <w:numId w:val="21"/>
        </w:numPr>
        <w:ind w:left="993"/>
        <w:rPr>
          <w:rStyle w:val="FontStyle73"/>
          <w:sz w:val="20"/>
          <w:szCs w:val="20"/>
        </w:rPr>
      </w:pPr>
      <w:r w:rsidRPr="00CF0BD7">
        <w:rPr>
          <w:rStyle w:val="FontStyle73"/>
          <w:sz w:val="20"/>
          <w:szCs w:val="20"/>
        </w:rPr>
        <w:t xml:space="preserve">условные математические сокращения: </w:t>
      </w:r>
      <w:r w:rsidRPr="00CF0BD7">
        <w:rPr>
          <w:rStyle w:val="FontStyle73"/>
          <w:sz w:val="20"/>
          <w:szCs w:val="20"/>
          <w:lang w:val="en-US"/>
        </w:rPr>
        <w:t>max</w:t>
      </w:r>
      <w:r w:rsidRPr="00CF0BD7">
        <w:rPr>
          <w:rStyle w:val="FontStyle73"/>
          <w:sz w:val="20"/>
          <w:szCs w:val="20"/>
        </w:rPr>
        <w:t xml:space="preserve">, </w:t>
      </w:r>
      <w:r w:rsidRPr="00CF0BD7">
        <w:rPr>
          <w:rStyle w:val="FontStyle73"/>
          <w:sz w:val="20"/>
          <w:szCs w:val="20"/>
          <w:lang w:val="en-US"/>
        </w:rPr>
        <w:t>min</w:t>
      </w:r>
      <w:r w:rsidRPr="00CF0BD7">
        <w:rPr>
          <w:rStyle w:val="FontStyle73"/>
          <w:sz w:val="20"/>
          <w:szCs w:val="20"/>
        </w:rPr>
        <w:t xml:space="preserve">, </w:t>
      </w:r>
      <w:r w:rsidRPr="00CF0BD7">
        <w:rPr>
          <w:rStyle w:val="FontStyle73"/>
          <w:sz w:val="20"/>
          <w:szCs w:val="20"/>
          <w:lang w:val="en-US"/>
        </w:rPr>
        <w:t>opt</w:t>
      </w:r>
      <w:r w:rsidRPr="00CF0BD7">
        <w:rPr>
          <w:rStyle w:val="FontStyle73"/>
          <w:sz w:val="20"/>
          <w:szCs w:val="20"/>
        </w:rPr>
        <w:t xml:space="preserve">, </w:t>
      </w:r>
      <w:proofErr w:type="spellStart"/>
      <w:r w:rsidRPr="00CF0BD7">
        <w:rPr>
          <w:rStyle w:val="FontStyle73"/>
          <w:sz w:val="20"/>
          <w:szCs w:val="20"/>
          <w:lang w:val="en-US"/>
        </w:rPr>
        <w:t>const</w:t>
      </w:r>
      <w:proofErr w:type="spellEnd"/>
      <w:r w:rsidRPr="00CF0BD7">
        <w:rPr>
          <w:rStyle w:val="FontStyle73"/>
          <w:sz w:val="20"/>
          <w:szCs w:val="20"/>
        </w:rPr>
        <w:t xml:space="preserve">, </w:t>
      </w:r>
      <w:r w:rsidRPr="00CF0BD7">
        <w:rPr>
          <w:rStyle w:val="FontStyle73"/>
          <w:sz w:val="20"/>
          <w:szCs w:val="20"/>
          <w:lang w:val="en-US"/>
        </w:rPr>
        <w:t>idem</w:t>
      </w:r>
      <w:r w:rsidRPr="00CF0BD7">
        <w:rPr>
          <w:rStyle w:val="FontStyle73"/>
          <w:sz w:val="20"/>
          <w:szCs w:val="20"/>
        </w:rPr>
        <w:t xml:space="preserve">, </w:t>
      </w:r>
      <w:proofErr w:type="spellStart"/>
      <w:r w:rsidRPr="00CF0BD7">
        <w:rPr>
          <w:rStyle w:val="FontStyle73"/>
          <w:sz w:val="20"/>
          <w:szCs w:val="20"/>
          <w:lang w:val="en-US"/>
        </w:rPr>
        <w:t>lim</w:t>
      </w:r>
      <w:proofErr w:type="spellEnd"/>
      <w:r w:rsidRPr="00CF0BD7">
        <w:rPr>
          <w:rStyle w:val="FontStyle73"/>
          <w:sz w:val="20"/>
          <w:szCs w:val="20"/>
        </w:rPr>
        <w:t xml:space="preserve">, </w:t>
      </w:r>
      <w:proofErr w:type="spellStart"/>
      <w:r w:rsidRPr="00CF0BD7">
        <w:rPr>
          <w:rStyle w:val="FontStyle73"/>
          <w:sz w:val="20"/>
          <w:szCs w:val="20"/>
          <w:lang w:val="en-US"/>
        </w:rPr>
        <w:t>lg</w:t>
      </w:r>
      <w:proofErr w:type="spellEnd"/>
      <w:r w:rsidRPr="00CF0BD7">
        <w:rPr>
          <w:rStyle w:val="FontStyle73"/>
          <w:sz w:val="20"/>
          <w:szCs w:val="20"/>
        </w:rPr>
        <w:t xml:space="preserve">, </w:t>
      </w:r>
      <w:r w:rsidRPr="00CF0BD7">
        <w:rPr>
          <w:rStyle w:val="FontStyle73"/>
          <w:sz w:val="20"/>
          <w:szCs w:val="20"/>
          <w:lang w:val="en-US"/>
        </w:rPr>
        <w:t>log</w:t>
      </w:r>
      <w:r w:rsidRPr="00CF0BD7">
        <w:rPr>
          <w:rStyle w:val="FontStyle73"/>
          <w:sz w:val="20"/>
          <w:szCs w:val="20"/>
        </w:rPr>
        <w:t xml:space="preserve">, </w:t>
      </w:r>
      <w:proofErr w:type="spellStart"/>
      <w:r w:rsidRPr="00CF0BD7">
        <w:rPr>
          <w:rStyle w:val="FontStyle73"/>
          <w:sz w:val="20"/>
          <w:szCs w:val="20"/>
          <w:lang w:val="en-US"/>
        </w:rPr>
        <w:t>det</w:t>
      </w:r>
      <w:proofErr w:type="spellEnd"/>
      <w:r w:rsidRPr="00CF0BD7">
        <w:rPr>
          <w:rStyle w:val="FontStyle73"/>
          <w:sz w:val="20"/>
          <w:szCs w:val="20"/>
        </w:rPr>
        <w:t xml:space="preserve">, </w:t>
      </w:r>
      <w:proofErr w:type="spellStart"/>
      <w:r w:rsidRPr="00CF0BD7">
        <w:rPr>
          <w:rStyle w:val="FontStyle73"/>
          <w:sz w:val="20"/>
          <w:szCs w:val="20"/>
          <w:lang w:val="en-US"/>
        </w:rPr>
        <w:t>exp</w:t>
      </w:r>
      <w:proofErr w:type="spellEnd"/>
      <w:r w:rsidRPr="00CF0BD7">
        <w:rPr>
          <w:rStyle w:val="FontStyle73"/>
          <w:sz w:val="20"/>
          <w:szCs w:val="20"/>
        </w:rPr>
        <w:t xml:space="preserve">, </w:t>
      </w:r>
      <w:proofErr w:type="spellStart"/>
      <w:r w:rsidRPr="00CF0BD7">
        <w:rPr>
          <w:rStyle w:val="FontStyle73"/>
          <w:sz w:val="20"/>
          <w:szCs w:val="20"/>
          <w:lang w:val="en-US"/>
        </w:rPr>
        <w:t>cos</w:t>
      </w:r>
      <w:proofErr w:type="spellEnd"/>
      <w:r w:rsidRPr="00CF0BD7">
        <w:rPr>
          <w:rStyle w:val="FontStyle73"/>
          <w:sz w:val="20"/>
          <w:szCs w:val="20"/>
        </w:rPr>
        <w:t xml:space="preserve">, </w:t>
      </w:r>
      <w:r w:rsidRPr="00CF0BD7">
        <w:rPr>
          <w:rStyle w:val="FontStyle73"/>
          <w:sz w:val="20"/>
          <w:szCs w:val="20"/>
          <w:lang w:val="en-US"/>
        </w:rPr>
        <w:t>sin</w:t>
      </w:r>
      <w:r w:rsidRPr="00CF0BD7">
        <w:rPr>
          <w:rStyle w:val="FontStyle73"/>
          <w:sz w:val="20"/>
          <w:szCs w:val="20"/>
        </w:rPr>
        <w:t>, и др.;</w:t>
      </w:r>
    </w:p>
    <w:p w:rsidR="00BF6ED9" w:rsidRPr="00CF0BD7" w:rsidRDefault="00BF6ED9" w:rsidP="00C21E12">
      <w:pPr>
        <w:pStyle w:val="Style35"/>
        <w:widowControl/>
        <w:numPr>
          <w:ilvl w:val="0"/>
          <w:numId w:val="21"/>
        </w:numPr>
        <w:ind w:left="993"/>
        <w:rPr>
          <w:rStyle w:val="FontStyle73"/>
          <w:sz w:val="20"/>
          <w:szCs w:val="20"/>
        </w:rPr>
      </w:pPr>
      <w:r w:rsidRPr="00CF0BD7">
        <w:rPr>
          <w:rStyle w:val="FontStyle73"/>
          <w:sz w:val="20"/>
          <w:szCs w:val="20"/>
        </w:rPr>
        <w:t xml:space="preserve">температуры в Кельвинах (К) или температуры в градусах Цельсия (°С), </w:t>
      </w:r>
      <w:proofErr w:type="spellStart"/>
      <w:r w:rsidRPr="00CF0BD7">
        <w:rPr>
          <w:rStyle w:val="FontStyle73"/>
          <w:sz w:val="20"/>
          <w:szCs w:val="20"/>
        </w:rPr>
        <w:t>Ренкина</w:t>
      </w:r>
      <w:proofErr w:type="spellEnd"/>
      <w:r w:rsidRPr="00CF0BD7">
        <w:rPr>
          <w:rStyle w:val="FontStyle73"/>
          <w:sz w:val="20"/>
          <w:szCs w:val="20"/>
        </w:rPr>
        <w:t xml:space="preserve"> (°</w:t>
      </w:r>
      <w:r w:rsidRPr="00CF0BD7">
        <w:rPr>
          <w:rStyle w:val="FontStyle73"/>
          <w:sz w:val="20"/>
          <w:szCs w:val="20"/>
          <w:lang w:val="en-US"/>
        </w:rPr>
        <w:t>R</w:t>
      </w:r>
      <w:r w:rsidRPr="00CF0BD7">
        <w:rPr>
          <w:rStyle w:val="FontStyle73"/>
          <w:sz w:val="20"/>
          <w:szCs w:val="20"/>
        </w:rPr>
        <w:t>), Фаренгейта (°</w:t>
      </w:r>
      <w:r w:rsidRPr="00CF0BD7">
        <w:rPr>
          <w:rStyle w:val="FontStyle73"/>
          <w:sz w:val="20"/>
          <w:szCs w:val="20"/>
          <w:lang w:val="en-US"/>
        </w:rPr>
        <w:t>F</w:t>
      </w:r>
      <w:r w:rsidRPr="00CF0BD7">
        <w:rPr>
          <w:rStyle w:val="FontStyle73"/>
          <w:sz w:val="20"/>
          <w:szCs w:val="20"/>
        </w:rPr>
        <w:t>);</w:t>
      </w:r>
    </w:p>
    <w:p w:rsidR="00BF6ED9" w:rsidRPr="00CF0BD7" w:rsidRDefault="00BF6ED9" w:rsidP="00C21E12">
      <w:pPr>
        <w:pStyle w:val="Style35"/>
        <w:widowControl/>
        <w:numPr>
          <w:ilvl w:val="0"/>
          <w:numId w:val="21"/>
        </w:numPr>
        <w:ind w:left="993"/>
        <w:rPr>
          <w:rStyle w:val="FontStyle73"/>
          <w:sz w:val="20"/>
          <w:szCs w:val="20"/>
        </w:rPr>
      </w:pPr>
      <w:proofErr w:type="gramStart"/>
      <w:r w:rsidRPr="00CF0BD7">
        <w:rPr>
          <w:rStyle w:val="FontStyle73"/>
          <w:sz w:val="20"/>
          <w:szCs w:val="20"/>
        </w:rPr>
        <w:t>числа</w:t>
      </w:r>
      <w:proofErr w:type="gramEnd"/>
      <w:r w:rsidRPr="00CF0BD7">
        <w:rPr>
          <w:rStyle w:val="FontStyle73"/>
          <w:sz w:val="20"/>
          <w:szCs w:val="20"/>
        </w:rPr>
        <w:t xml:space="preserve"> подобия: </w:t>
      </w:r>
      <w:proofErr w:type="spellStart"/>
      <w:r w:rsidRPr="00CF0BD7">
        <w:rPr>
          <w:rStyle w:val="FontStyle73"/>
          <w:sz w:val="20"/>
          <w:szCs w:val="20"/>
          <w:lang w:val="en-US"/>
        </w:rPr>
        <w:t>Ar</w:t>
      </w:r>
      <w:proofErr w:type="spellEnd"/>
      <w:r w:rsidRPr="00CF0BD7">
        <w:rPr>
          <w:rStyle w:val="FontStyle73"/>
          <w:sz w:val="20"/>
          <w:szCs w:val="20"/>
        </w:rPr>
        <w:t xml:space="preserve">, </w:t>
      </w:r>
      <w:r w:rsidRPr="00CF0BD7">
        <w:rPr>
          <w:rStyle w:val="FontStyle73"/>
          <w:sz w:val="20"/>
          <w:szCs w:val="20"/>
          <w:lang w:val="en-US"/>
        </w:rPr>
        <w:t>Bo</w:t>
      </w:r>
      <w:r w:rsidRPr="00CF0BD7">
        <w:rPr>
          <w:rStyle w:val="FontStyle73"/>
          <w:sz w:val="20"/>
          <w:szCs w:val="20"/>
        </w:rPr>
        <w:t xml:space="preserve">, </w:t>
      </w:r>
      <w:r w:rsidRPr="00CF0BD7">
        <w:rPr>
          <w:rStyle w:val="FontStyle73"/>
          <w:sz w:val="20"/>
          <w:szCs w:val="20"/>
          <w:lang w:val="en-US"/>
        </w:rPr>
        <w:t>Bu</w:t>
      </w:r>
      <w:r w:rsidRPr="00CF0BD7">
        <w:rPr>
          <w:rStyle w:val="FontStyle73"/>
          <w:sz w:val="20"/>
          <w:szCs w:val="20"/>
        </w:rPr>
        <w:t xml:space="preserve">, </w:t>
      </w:r>
      <w:proofErr w:type="spellStart"/>
      <w:r w:rsidRPr="00CF0BD7">
        <w:rPr>
          <w:rStyle w:val="FontStyle73"/>
          <w:sz w:val="20"/>
          <w:szCs w:val="20"/>
          <w:lang w:val="en-US"/>
        </w:rPr>
        <w:t>Eu</w:t>
      </w:r>
      <w:proofErr w:type="spellEnd"/>
      <w:r w:rsidRPr="00CF0BD7">
        <w:rPr>
          <w:rStyle w:val="FontStyle73"/>
          <w:sz w:val="20"/>
          <w:szCs w:val="20"/>
        </w:rPr>
        <w:t xml:space="preserve">, </w:t>
      </w:r>
      <w:proofErr w:type="spellStart"/>
      <w:r w:rsidRPr="00CF0BD7">
        <w:rPr>
          <w:rStyle w:val="FontStyle73"/>
          <w:sz w:val="20"/>
          <w:szCs w:val="20"/>
          <w:lang w:val="en-US"/>
        </w:rPr>
        <w:t>Fr</w:t>
      </w:r>
      <w:proofErr w:type="spellEnd"/>
      <w:r w:rsidRPr="00CF0BD7">
        <w:rPr>
          <w:rStyle w:val="FontStyle73"/>
          <w:sz w:val="20"/>
          <w:szCs w:val="20"/>
        </w:rPr>
        <w:t xml:space="preserve">, </w:t>
      </w:r>
      <w:r w:rsidRPr="00CF0BD7">
        <w:rPr>
          <w:rStyle w:val="FontStyle73"/>
          <w:sz w:val="20"/>
          <w:szCs w:val="20"/>
          <w:lang w:val="en-US"/>
        </w:rPr>
        <w:t>M</w:t>
      </w:r>
      <w:r w:rsidRPr="00CF0BD7">
        <w:rPr>
          <w:rStyle w:val="FontStyle73"/>
          <w:sz w:val="20"/>
          <w:szCs w:val="20"/>
        </w:rPr>
        <w:t xml:space="preserve">, </w:t>
      </w:r>
      <w:proofErr w:type="spellStart"/>
      <w:r w:rsidRPr="00CF0BD7">
        <w:rPr>
          <w:rStyle w:val="FontStyle73"/>
          <w:sz w:val="20"/>
          <w:szCs w:val="20"/>
          <w:lang w:val="en-US"/>
        </w:rPr>
        <w:t>Pr</w:t>
      </w:r>
      <w:proofErr w:type="spellEnd"/>
      <w:r w:rsidRPr="00CF0BD7">
        <w:rPr>
          <w:rStyle w:val="FontStyle73"/>
          <w:sz w:val="20"/>
          <w:szCs w:val="20"/>
        </w:rPr>
        <w:t xml:space="preserve">, </w:t>
      </w:r>
      <w:r w:rsidRPr="00CF0BD7">
        <w:rPr>
          <w:rStyle w:val="FontStyle73"/>
          <w:sz w:val="20"/>
          <w:szCs w:val="20"/>
          <w:lang w:val="en-US"/>
        </w:rPr>
        <w:t>Re</w:t>
      </w:r>
      <w:r w:rsidRPr="00CF0BD7">
        <w:rPr>
          <w:rStyle w:val="FontStyle73"/>
          <w:sz w:val="20"/>
          <w:szCs w:val="20"/>
        </w:rPr>
        <w:t xml:space="preserve"> и др.;</w:t>
      </w:r>
    </w:p>
    <w:p w:rsidR="00BF6ED9" w:rsidRPr="00CF0BD7" w:rsidRDefault="00BF6ED9" w:rsidP="00C21E12">
      <w:pPr>
        <w:pStyle w:val="Style35"/>
        <w:widowControl/>
        <w:numPr>
          <w:ilvl w:val="0"/>
          <w:numId w:val="21"/>
        </w:numPr>
        <w:ind w:left="993"/>
        <w:rPr>
          <w:rStyle w:val="FontStyle73"/>
          <w:sz w:val="20"/>
          <w:szCs w:val="20"/>
        </w:rPr>
      </w:pPr>
      <w:r w:rsidRPr="00CF0BD7">
        <w:rPr>
          <w:rStyle w:val="FontStyle73"/>
          <w:sz w:val="20"/>
          <w:szCs w:val="20"/>
        </w:rPr>
        <w:t xml:space="preserve">химические элементы и соединения: </w:t>
      </w:r>
      <w:proofErr w:type="spellStart"/>
      <w:r w:rsidRPr="00CF0BD7">
        <w:rPr>
          <w:rStyle w:val="FontStyle73"/>
          <w:sz w:val="20"/>
          <w:szCs w:val="20"/>
          <w:lang w:val="en-US"/>
        </w:rPr>
        <w:t>Cl</w:t>
      </w:r>
      <w:proofErr w:type="spellEnd"/>
      <w:r w:rsidRPr="00CF0BD7">
        <w:rPr>
          <w:rStyle w:val="FontStyle73"/>
          <w:sz w:val="20"/>
          <w:szCs w:val="20"/>
        </w:rPr>
        <w:t xml:space="preserve">, </w:t>
      </w:r>
      <w:r w:rsidRPr="00CF0BD7">
        <w:rPr>
          <w:rStyle w:val="FontStyle73"/>
          <w:sz w:val="20"/>
          <w:szCs w:val="20"/>
          <w:lang w:val="en-US"/>
        </w:rPr>
        <w:t>Fe</w:t>
      </w:r>
      <w:r w:rsidRPr="00CF0BD7">
        <w:rPr>
          <w:rStyle w:val="FontStyle73"/>
          <w:sz w:val="20"/>
          <w:szCs w:val="20"/>
        </w:rPr>
        <w:t xml:space="preserve">, </w:t>
      </w:r>
      <w:r w:rsidRPr="00CF0BD7">
        <w:rPr>
          <w:rStyle w:val="FontStyle73"/>
          <w:sz w:val="20"/>
          <w:szCs w:val="20"/>
          <w:lang w:val="en-US"/>
        </w:rPr>
        <w:t>C</w:t>
      </w:r>
      <w:r w:rsidRPr="00CF0BD7">
        <w:rPr>
          <w:rStyle w:val="FontStyle73"/>
          <w:sz w:val="20"/>
          <w:szCs w:val="20"/>
          <w:vertAlign w:val="subscript"/>
        </w:rPr>
        <w:t>2</w:t>
      </w:r>
      <w:r w:rsidRPr="00CF0BD7">
        <w:rPr>
          <w:rStyle w:val="FontStyle73"/>
          <w:sz w:val="20"/>
          <w:szCs w:val="20"/>
          <w:lang w:val="en-US"/>
        </w:rPr>
        <w:t>H</w:t>
      </w:r>
      <w:r w:rsidRPr="00CF0BD7">
        <w:rPr>
          <w:rStyle w:val="FontStyle73"/>
          <w:sz w:val="20"/>
          <w:szCs w:val="20"/>
          <w:vertAlign w:val="subscript"/>
        </w:rPr>
        <w:t>6</w:t>
      </w:r>
      <w:r w:rsidRPr="00CF0BD7">
        <w:rPr>
          <w:rStyle w:val="FontStyle73"/>
          <w:sz w:val="20"/>
          <w:szCs w:val="20"/>
        </w:rPr>
        <w:t>.</w:t>
      </w:r>
    </w:p>
    <w:p w:rsidR="00BF6ED9" w:rsidRPr="00CF0BD7" w:rsidRDefault="00BF6ED9" w:rsidP="00314597">
      <w:pPr>
        <w:autoSpaceDE w:val="0"/>
        <w:autoSpaceDN w:val="0"/>
        <w:adjustRightInd w:val="0"/>
        <w:spacing w:line="240" w:lineRule="auto"/>
        <w:ind w:firstLine="426"/>
        <w:rPr>
          <w:rStyle w:val="FontStyle70"/>
          <w:sz w:val="20"/>
          <w:szCs w:val="20"/>
        </w:rPr>
      </w:pPr>
      <w:r w:rsidRPr="00CF0BD7">
        <w:rPr>
          <w:rStyle w:val="FontStyle73"/>
          <w:sz w:val="20"/>
          <w:szCs w:val="20"/>
        </w:rPr>
        <w:t xml:space="preserve">Для создания рисунков в </w:t>
      </w:r>
      <w:r w:rsidRPr="00CF0BD7">
        <w:rPr>
          <w:rStyle w:val="FontStyle73"/>
          <w:sz w:val="20"/>
          <w:szCs w:val="20"/>
          <w:lang w:val="en-US"/>
        </w:rPr>
        <w:t>Microsoft</w:t>
      </w:r>
      <w:r w:rsidRPr="00CF0BD7">
        <w:rPr>
          <w:rStyle w:val="FontStyle73"/>
          <w:sz w:val="20"/>
          <w:szCs w:val="20"/>
        </w:rPr>
        <w:t xml:space="preserve"> </w:t>
      </w:r>
      <w:r w:rsidRPr="00CF0BD7">
        <w:rPr>
          <w:rStyle w:val="FontStyle73"/>
          <w:sz w:val="20"/>
          <w:szCs w:val="20"/>
          <w:lang w:val="en-US"/>
        </w:rPr>
        <w:t>Word</w:t>
      </w:r>
      <w:r w:rsidRPr="00CF0BD7">
        <w:rPr>
          <w:rStyle w:val="FontStyle73"/>
          <w:sz w:val="20"/>
          <w:szCs w:val="20"/>
        </w:rPr>
        <w:t xml:space="preserve"> достаточно «кликнуть» мышкой по кнопке РИСОВАНИЕ на панели инструментов. Можно также создать рисунок в каком-нибудь графическом редакторе, например, в </w:t>
      </w:r>
      <w:r w:rsidRPr="00CF0BD7">
        <w:rPr>
          <w:rStyle w:val="FontStyle73"/>
          <w:sz w:val="20"/>
          <w:szCs w:val="20"/>
          <w:lang w:val="en-US"/>
        </w:rPr>
        <w:t>Paint</w:t>
      </w:r>
      <w:r w:rsidRPr="00CF0BD7">
        <w:rPr>
          <w:rStyle w:val="FontStyle73"/>
          <w:sz w:val="20"/>
          <w:szCs w:val="20"/>
        </w:rPr>
        <w:t xml:space="preserve"> и вставить его в </w:t>
      </w:r>
      <w:r w:rsidRPr="00CF0BD7">
        <w:rPr>
          <w:rStyle w:val="FontStyle73"/>
          <w:sz w:val="20"/>
          <w:szCs w:val="20"/>
          <w:lang w:val="en-US"/>
        </w:rPr>
        <w:t>Microsoft</w:t>
      </w:r>
      <w:r w:rsidRPr="00CF0BD7">
        <w:rPr>
          <w:rStyle w:val="FontStyle73"/>
          <w:sz w:val="20"/>
          <w:szCs w:val="20"/>
        </w:rPr>
        <w:t xml:space="preserve"> </w:t>
      </w:r>
      <w:r w:rsidRPr="00CF0BD7">
        <w:rPr>
          <w:rStyle w:val="FontStyle73"/>
          <w:sz w:val="20"/>
          <w:szCs w:val="20"/>
          <w:lang w:val="en-US"/>
        </w:rPr>
        <w:t>Word</w:t>
      </w:r>
      <w:r w:rsidRPr="00CF0BD7">
        <w:rPr>
          <w:rStyle w:val="FontStyle73"/>
          <w:sz w:val="20"/>
          <w:szCs w:val="20"/>
        </w:rPr>
        <w:t xml:space="preserve"> через меню </w:t>
      </w:r>
      <w:r w:rsidRPr="00CF0BD7">
        <w:rPr>
          <w:rStyle w:val="FontStyle70"/>
          <w:sz w:val="20"/>
          <w:szCs w:val="20"/>
        </w:rPr>
        <w:t xml:space="preserve">Вставка </w:t>
      </w:r>
      <w:r w:rsidRPr="00CF0BD7">
        <w:rPr>
          <w:rStyle w:val="FontStyle73"/>
          <w:sz w:val="20"/>
          <w:szCs w:val="20"/>
        </w:rPr>
        <w:t xml:space="preserve">и команды </w:t>
      </w:r>
      <w:r w:rsidRPr="00CF0BD7">
        <w:rPr>
          <w:rStyle w:val="FontStyle70"/>
          <w:sz w:val="20"/>
          <w:szCs w:val="20"/>
        </w:rPr>
        <w:t>Рисунок, Из файла.</w:t>
      </w:r>
    </w:p>
    <w:p w:rsidR="00BF6ED9" w:rsidRPr="00CF0BD7" w:rsidRDefault="00BF6ED9" w:rsidP="00314597">
      <w:pPr>
        <w:autoSpaceDE w:val="0"/>
        <w:autoSpaceDN w:val="0"/>
        <w:adjustRightInd w:val="0"/>
        <w:spacing w:line="240" w:lineRule="auto"/>
        <w:ind w:firstLine="426"/>
        <w:rPr>
          <w:rStyle w:val="FontStyle70"/>
          <w:sz w:val="20"/>
          <w:szCs w:val="20"/>
        </w:rPr>
      </w:pPr>
      <w:r w:rsidRPr="00CF0BD7">
        <w:rPr>
          <w:rStyle w:val="FontStyle73"/>
          <w:sz w:val="20"/>
          <w:szCs w:val="20"/>
        </w:rPr>
        <w:lastRenderedPageBreak/>
        <w:t xml:space="preserve">В </w:t>
      </w:r>
      <w:r w:rsidRPr="00CF0BD7">
        <w:rPr>
          <w:rStyle w:val="FontStyle73"/>
          <w:sz w:val="20"/>
          <w:szCs w:val="20"/>
          <w:lang w:val="en-US"/>
        </w:rPr>
        <w:t>Microsoft</w:t>
      </w:r>
      <w:r w:rsidRPr="00CF0BD7">
        <w:rPr>
          <w:rStyle w:val="FontStyle73"/>
          <w:sz w:val="20"/>
          <w:szCs w:val="20"/>
        </w:rPr>
        <w:t xml:space="preserve"> </w:t>
      </w:r>
      <w:r w:rsidRPr="00CF0BD7">
        <w:rPr>
          <w:rStyle w:val="FontStyle73"/>
          <w:sz w:val="20"/>
          <w:szCs w:val="20"/>
          <w:lang w:val="en-US"/>
        </w:rPr>
        <w:t>Excel</w:t>
      </w:r>
      <w:r w:rsidRPr="00CF0BD7">
        <w:rPr>
          <w:rStyle w:val="FontStyle73"/>
          <w:sz w:val="20"/>
          <w:szCs w:val="20"/>
        </w:rPr>
        <w:t xml:space="preserve"> параметры страницы задаются аналогичными командами в </w:t>
      </w:r>
      <w:r w:rsidRPr="00CF0BD7">
        <w:rPr>
          <w:rStyle w:val="FontStyle73"/>
          <w:sz w:val="20"/>
          <w:szCs w:val="20"/>
          <w:lang w:val="en-US"/>
        </w:rPr>
        <w:t>Microsoft</w:t>
      </w:r>
      <w:r w:rsidRPr="00CF0BD7">
        <w:rPr>
          <w:rStyle w:val="FontStyle73"/>
          <w:sz w:val="20"/>
          <w:szCs w:val="20"/>
        </w:rPr>
        <w:t xml:space="preserve"> </w:t>
      </w:r>
      <w:r w:rsidRPr="00CF0BD7">
        <w:rPr>
          <w:rStyle w:val="FontStyle73"/>
          <w:sz w:val="20"/>
          <w:szCs w:val="20"/>
          <w:lang w:val="en-US"/>
        </w:rPr>
        <w:t>Word</w:t>
      </w:r>
      <w:r w:rsidRPr="00CF0BD7">
        <w:rPr>
          <w:rStyle w:val="FontStyle73"/>
          <w:sz w:val="20"/>
          <w:szCs w:val="20"/>
        </w:rPr>
        <w:t xml:space="preserve">. Однако необходимо помнить, что в </w:t>
      </w:r>
      <w:r w:rsidRPr="00CF0BD7">
        <w:rPr>
          <w:rStyle w:val="FontStyle73"/>
          <w:sz w:val="20"/>
          <w:szCs w:val="20"/>
          <w:lang w:val="en-US"/>
        </w:rPr>
        <w:t>Microsoft</w:t>
      </w:r>
      <w:r w:rsidRPr="00CF0BD7">
        <w:rPr>
          <w:rStyle w:val="FontStyle73"/>
          <w:sz w:val="20"/>
          <w:szCs w:val="20"/>
        </w:rPr>
        <w:t xml:space="preserve"> </w:t>
      </w:r>
      <w:r w:rsidRPr="00CF0BD7">
        <w:rPr>
          <w:rStyle w:val="FontStyle73"/>
          <w:sz w:val="20"/>
          <w:szCs w:val="20"/>
          <w:lang w:val="en-US"/>
        </w:rPr>
        <w:t>Excel</w:t>
      </w:r>
      <w:r w:rsidRPr="00CF0BD7">
        <w:rPr>
          <w:rStyle w:val="FontStyle73"/>
          <w:sz w:val="20"/>
          <w:szCs w:val="20"/>
        </w:rPr>
        <w:t xml:space="preserve"> основным видом является </w:t>
      </w:r>
      <w:r w:rsidRPr="00CF0BD7">
        <w:rPr>
          <w:rStyle w:val="FontStyle70"/>
          <w:sz w:val="20"/>
          <w:szCs w:val="20"/>
        </w:rPr>
        <w:t xml:space="preserve">Обычный, </w:t>
      </w:r>
      <w:r w:rsidRPr="00CF0BD7">
        <w:rPr>
          <w:rStyle w:val="FontStyle73"/>
          <w:sz w:val="20"/>
          <w:szCs w:val="20"/>
        </w:rPr>
        <w:t xml:space="preserve">который также задаётся через меню </w:t>
      </w:r>
      <w:r w:rsidRPr="00CF0BD7">
        <w:rPr>
          <w:rStyle w:val="FontStyle70"/>
          <w:sz w:val="20"/>
          <w:szCs w:val="20"/>
        </w:rPr>
        <w:t>Вид.</w:t>
      </w:r>
    </w:p>
    <w:p w:rsidR="00BF6ED9" w:rsidRPr="00CF0BD7" w:rsidRDefault="00BF6ED9" w:rsidP="00314597">
      <w:pPr>
        <w:autoSpaceDE w:val="0"/>
        <w:autoSpaceDN w:val="0"/>
        <w:adjustRightInd w:val="0"/>
        <w:spacing w:line="240" w:lineRule="auto"/>
        <w:ind w:firstLine="426"/>
        <w:rPr>
          <w:rStyle w:val="FontStyle73"/>
          <w:sz w:val="20"/>
          <w:szCs w:val="20"/>
        </w:rPr>
      </w:pPr>
      <w:r w:rsidRPr="00CF0BD7">
        <w:rPr>
          <w:rStyle w:val="FontStyle73"/>
          <w:sz w:val="20"/>
          <w:szCs w:val="20"/>
        </w:rPr>
        <w:t xml:space="preserve">При наборе некоторых документов может потребоваться отступить от принятых стандартов. Для этого набранный текст выделяется блоком, и устанавливаются новые параметры. В </w:t>
      </w:r>
      <w:r w:rsidRPr="00CF0BD7">
        <w:rPr>
          <w:rStyle w:val="FontStyle73"/>
          <w:sz w:val="20"/>
          <w:szCs w:val="20"/>
          <w:lang w:val="en-US"/>
        </w:rPr>
        <w:t>Microsoft</w:t>
      </w:r>
      <w:r w:rsidRPr="00CF0BD7">
        <w:rPr>
          <w:rStyle w:val="FontStyle73"/>
          <w:sz w:val="20"/>
          <w:szCs w:val="20"/>
        </w:rPr>
        <w:t xml:space="preserve"> </w:t>
      </w:r>
      <w:r w:rsidRPr="00CF0BD7">
        <w:rPr>
          <w:rStyle w:val="FontStyle73"/>
          <w:sz w:val="20"/>
          <w:szCs w:val="20"/>
          <w:lang w:val="en-US"/>
        </w:rPr>
        <w:t>Excel</w:t>
      </w:r>
      <w:r w:rsidRPr="00CF0BD7">
        <w:rPr>
          <w:rStyle w:val="FontStyle73"/>
          <w:sz w:val="20"/>
          <w:szCs w:val="20"/>
        </w:rPr>
        <w:t xml:space="preserve"> форматирование осуществляется через команды </w:t>
      </w:r>
      <w:r w:rsidRPr="00CF0BD7">
        <w:rPr>
          <w:rStyle w:val="FontStyle70"/>
          <w:sz w:val="20"/>
          <w:szCs w:val="20"/>
        </w:rPr>
        <w:t xml:space="preserve">Формат, Ячейки. </w:t>
      </w:r>
      <w:r w:rsidRPr="00CF0BD7">
        <w:rPr>
          <w:rStyle w:val="FontStyle73"/>
          <w:sz w:val="20"/>
          <w:szCs w:val="20"/>
        </w:rPr>
        <w:t>В этом меню посредством закладок выбирают формат ячеек (как правило, это общий формат), задаётся выравнивание по горизонтали и вертикали, перенос слов, объединение ячеек, параметры шрифта, перенос слов в ячейках и т. д.</w:t>
      </w:r>
    </w:p>
    <w:p w:rsidR="00BF6ED9" w:rsidRPr="00314597" w:rsidRDefault="00BF6ED9" w:rsidP="00314597">
      <w:pPr>
        <w:autoSpaceDE w:val="0"/>
        <w:autoSpaceDN w:val="0"/>
        <w:adjustRightInd w:val="0"/>
        <w:spacing w:line="240" w:lineRule="auto"/>
        <w:ind w:firstLine="426"/>
        <w:rPr>
          <w:rStyle w:val="FontStyle70"/>
          <w:spacing w:val="-4"/>
          <w:sz w:val="20"/>
          <w:szCs w:val="20"/>
        </w:rPr>
      </w:pPr>
      <w:r w:rsidRPr="00314597">
        <w:rPr>
          <w:rStyle w:val="FontStyle73"/>
          <w:spacing w:val="-4"/>
          <w:sz w:val="20"/>
          <w:szCs w:val="20"/>
        </w:rPr>
        <w:t xml:space="preserve">Основным судовым документом, содержащим сведения о количестве и составе экипажа при приходе и отходе судна, является судовая роль. Судовая роль составляется на русском и английском языках в виде таблицы. Для вставки таблицы в </w:t>
      </w:r>
      <w:r w:rsidRPr="00314597">
        <w:rPr>
          <w:rStyle w:val="FontStyle73"/>
          <w:spacing w:val="-4"/>
          <w:sz w:val="20"/>
          <w:szCs w:val="20"/>
          <w:lang w:val="en-US"/>
        </w:rPr>
        <w:t>Microsoft</w:t>
      </w:r>
      <w:r w:rsidRPr="00314597">
        <w:rPr>
          <w:rStyle w:val="FontStyle73"/>
          <w:spacing w:val="-4"/>
          <w:sz w:val="20"/>
          <w:szCs w:val="20"/>
        </w:rPr>
        <w:t xml:space="preserve"> </w:t>
      </w:r>
      <w:r w:rsidRPr="00314597">
        <w:rPr>
          <w:rStyle w:val="FontStyle73"/>
          <w:spacing w:val="-4"/>
          <w:sz w:val="20"/>
          <w:szCs w:val="20"/>
          <w:lang w:val="en-US"/>
        </w:rPr>
        <w:t>Word</w:t>
      </w:r>
      <w:r w:rsidRPr="00314597">
        <w:rPr>
          <w:rStyle w:val="FontStyle73"/>
          <w:spacing w:val="-4"/>
          <w:sz w:val="20"/>
          <w:szCs w:val="20"/>
        </w:rPr>
        <w:t xml:space="preserve"> необходимо войти в меню </w:t>
      </w:r>
      <w:r w:rsidRPr="00314597">
        <w:rPr>
          <w:rStyle w:val="FontStyle70"/>
          <w:spacing w:val="-4"/>
          <w:sz w:val="20"/>
          <w:szCs w:val="20"/>
        </w:rPr>
        <w:t xml:space="preserve">Таблица </w:t>
      </w:r>
      <w:r w:rsidRPr="00314597">
        <w:rPr>
          <w:rStyle w:val="FontStyle73"/>
          <w:spacing w:val="-4"/>
          <w:sz w:val="20"/>
          <w:szCs w:val="20"/>
        </w:rPr>
        <w:t xml:space="preserve">и выбрать команду </w:t>
      </w:r>
      <w:r w:rsidRPr="00314597">
        <w:rPr>
          <w:rStyle w:val="FontStyle70"/>
          <w:spacing w:val="-4"/>
          <w:sz w:val="20"/>
          <w:szCs w:val="20"/>
        </w:rPr>
        <w:t>Добавить таблицу.</w:t>
      </w:r>
    </w:p>
    <w:p w:rsidR="00BF6ED9" w:rsidRPr="00314597" w:rsidRDefault="00BF6ED9" w:rsidP="00314597">
      <w:pPr>
        <w:autoSpaceDE w:val="0"/>
        <w:autoSpaceDN w:val="0"/>
        <w:adjustRightInd w:val="0"/>
        <w:spacing w:line="240" w:lineRule="auto"/>
        <w:ind w:firstLine="426"/>
        <w:rPr>
          <w:rStyle w:val="FontStyle73"/>
          <w:spacing w:val="-4"/>
          <w:sz w:val="20"/>
          <w:szCs w:val="20"/>
        </w:rPr>
      </w:pPr>
      <w:r w:rsidRPr="00314597">
        <w:rPr>
          <w:rStyle w:val="FontStyle73"/>
          <w:spacing w:val="-4"/>
          <w:sz w:val="20"/>
          <w:szCs w:val="20"/>
        </w:rPr>
        <w:t xml:space="preserve">Текст таблиц рекомендуется печатать шрифтом </w:t>
      </w:r>
      <w:r w:rsidRPr="00314597">
        <w:rPr>
          <w:rStyle w:val="FontStyle73"/>
          <w:spacing w:val="-4"/>
          <w:sz w:val="20"/>
          <w:szCs w:val="20"/>
          <w:lang w:val="en-US"/>
        </w:rPr>
        <w:t>Arial</w:t>
      </w:r>
      <w:r w:rsidRPr="00314597">
        <w:rPr>
          <w:rStyle w:val="FontStyle73"/>
          <w:spacing w:val="-4"/>
          <w:sz w:val="20"/>
          <w:szCs w:val="20"/>
        </w:rPr>
        <w:t xml:space="preserve"> </w:t>
      </w:r>
      <w:r w:rsidRPr="00314597">
        <w:rPr>
          <w:rStyle w:val="FontStyle73"/>
          <w:spacing w:val="-4"/>
          <w:sz w:val="20"/>
          <w:szCs w:val="20"/>
          <w:lang w:val="en-US"/>
        </w:rPr>
        <w:t>Cyr</w:t>
      </w:r>
      <w:r w:rsidRPr="00314597">
        <w:rPr>
          <w:rStyle w:val="FontStyle73"/>
          <w:spacing w:val="-4"/>
          <w:sz w:val="20"/>
          <w:szCs w:val="20"/>
        </w:rPr>
        <w:t xml:space="preserve"> 10-12-го размера. В графах и в конце текста точка не ставится. В таблицах нельзя сокращать слова, следует избегать горизонтальных линий. Нельзя подчёркивать таблицу снизу. Примечания и сноски, относящиеся к таблице, печатаются непосредственно под таблицей. В таблицах, занимающих несколько страниц, на первой странице печатается головка, а на последующих страницах даётся условная нумерация глав.</w:t>
      </w:r>
    </w:p>
    <w:p w:rsidR="00BF6ED9" w:rsidRPr="00314597" w:rsidRDefault="00BF6ED9" w:rsidP="00314597">
      <w:pPr>
        <w:autoSpaceDE w:val="0"/>
        <w:autoSpaceDN w:val="0"/>
        <w:adjustRightInd w:val="0"/>
        <w:spacing w:line="240" w:lineRule="auto"/>
        <w:ind w:firstLine="426"/>
        <w:rPr>
          <w:rStyle w:val="FontStyle73"/>
          <w:spacing w:val="-4"/>
          <w:sz w:val="20"/>
          <w:szCs w:val="20"/>
        </w:rPr>
      </w:pPr>
      <w:r w:rsidRPr="00314597">
        <w:rPr>
          <w:rStyle w:val="FontStyle73"/>
          <w:spacing w:val="-4"/>
          <w:sz w:val="20"/>
          <w:szCs w:val="20"/>
        </w:rPr>
        <w:t>При составлении судовых ролей, как правило, приходится отступать от принятых стандартов текстовой документации. Главными критериями при этом являются: размещение текста на отдельном листе, текст должен быть понятным и без сокращений, содержание судовой роли должно соответствовать конвенционным требованиям и приказу № 28 «Об утверждении Правил ведения судовой роли» (прил. 5).</w:t>
      </w:r>
    </w:p>
    <w:p w:rsidR="00BF6ED9" w:rsidRPr="00314597" w:rsidRDefault="00BF6ED9" w:rsidP="00314597">
      <w:pPr>
        <w:autoSpaceDE w:val="0"/>
        <w:autoSpaceDN w:val="0"/>
        <w:adjustRightInd w:val="0"/>
        <w:spacing w:line="240" w:lineRule="auto"/>
        <w:ind w:firstLine="426"/>
        <w:rPr>
          <w:rStyle w:val="FontStyle73"/>
          <w:spacing w:val="-4"/>
          <w:sz w:val="20"/>
          <w:szCs w:val="20"/>
        </w:rPr>
      </w:pPr>
      <w:r w:rsidRPr="00314597">
        <w:rPr>
          <w:rStyle w:val="FontStyle73"/>
          <w:spacing w:val="-4"/>
          <w:sz w:val="20"/>
          <w:szCs w:val="20"/>
        </w:rPr>
        <w:t>При составлении судовой роли в черновом варианте рекомендуется сначала составить заголовок судовой роли, шапку основной таблицы и вписать одну фамилию (желательно самую длинную) с данными. После этого можно приступать к форматированию, изменению ширины клеток и добавлению фамилий остальных членов экипажа.</w:t>
      </w:r>
    </w:p>
    <w:p w:rsidR="00BF6ED9" w:rsidRPr="00314597" w:rsidRDefault="00BF6ED9" w:rsidP="00314597">
      <w:pPr>
        <w:autoSpaceDE w:val="0"/>
        <w:autoSpaceDN w:val="0"/>
        <w:adjustRightInd w:val="0"/>
        <w:spacing w:line="240" w:lineRule="auto"/>
        <w:ind w:firstLine="426"/>
        <w:rPr>
          <w:rStyle w:val="FontStyle70"/>
          <w:spacing w:val="-4"/>
          <w:sz w:val="20"/>
          <w:szCs w:val="20"/>
        </w:rPr>
      </w:pPr>
      <w:r w:rsidRPr="00314597">
        <w:rPr>
          <w:rStyle w:val="FontStyle73"/>
          <w:spacing w:val="-4"/>
          <w:sz w:val="20"/>
          <w:szCs w:val="20"/>
        </w:rPr>
        <w:t xml:space="preserve">В </w:t>
      </w:r>
      <w:r w:rsidRPr="00314597">
        <w:rPr>
          <w:rStyle w:val="FontStyle73"/>
          <w:spacing w:val="-4"/>
          <w:sz w:val="20"/>
          <w:szCs w:val="20"/>
          <w:lang w:val="en-US"/>
        </w:rPr>
        <w:t>Microsoft</w:t>
      </w:r>
      <w:r w:rsidRPr="00314597">
        <w:rPr>
          <w:rStyle w:val="FontStyle73"/>
          <w:spacing w:val="-4"/>
          <w:sz w:val="20"/>
          <w:szCs w:val="20"/>
        </w:rPr>
        <w:t xml:space="preserve"> </w:t>
      </w:r>
      <w:r w:rsidRPr="00314597">
        <w:rPr>
          <w:rStyle w:val="FontStyle73"/>
          <w:spacing w:val="-4"/>
          <w:sz w:val="20"/>
          <w:szCs w:val="20"/>
          <w:lang w:val="en-US"/>
        </w:rPr>
        <w:t>Excel</w:t>
      </w:r>
      <w:r w:rsidRPr="00314597">
        <w:rPr>
          <w:rStyle w:val="FontStyle73"/>
          <w:spacing w:val="-4"/>
          <w:sz w:val="20"/>
          <w:szCs w:val="20"/>
        </w:rPr>
        <w:t xml:space="preserve"> перед составлением судовой роли необходимо установить </w:t>
      </w:r>
      <w:proofErr w:type="spellStart"/>
      <w:r w:rsidRPr="00314597">
        <w:rPr>
          <w:rStyle w:val="FontStyle73"/>
          <w:spacing w:val="-4"/>
          <w:sz w:val="20"/>
          <w:szCs w:val="20"/>
        </w:rPr>
        <w:t>авторазбиение</w:t>
      </w:r>
      <w:proofErr w:type="spellEnd"/>
      <w:r w:rsidRPr="00314597">
        <w:rPr>
          <w:rStyle w:val="FontStyle73"/>
          <w:spacing w:val="-4"/>
          <w:sz w:val="20"/>
          <w:szCs w:val="20"/>
        </w:rPr>
        <w:t xml:space="preserve"> на страницы следующим образом: </w:t>
      </w:r>
      <w:r w:rsidRPr="00314597">
        <w:rPr>
          <w:rStyle w:val="FontStyle70"/>
          <w:spacing w:val="-4"/>
          <w:sz w:val="20"/>
          <w:szCs w:val="20"/>
        </w:rPr>
        <w:t>Сервис,</w:t>
      </w:r>
      <w:r w:rsidR="00314597">
        <w:rPr>
          <w:rStyle w:val="FontStyle70"/>
          <w:spacing w:val="-4"/>
          <w:sz w:val="20"/>
          <w:szCs w:val="20"/>
        </w:rPr>
        <w:t xml:space="preserve"> </w:t>
      </w:r>
      <w:r w:rsidRPr="00314597">
        <w:rPr>
          <w:rStyle w:val="FontStyle70"/>
          <w:spacing w:val="-4"/>
          <w:sz w:val="20"/>
          <w:szCs w:val="20"/>
        </w:rPr>
        <w:t xml:space="preserve">Параметры, </w:t>
      </w:r>
      <w:r w:rsidRPr="00314597">
        <w:rPr>
          <w:rStyle w:val="FontStyle73"/>
          <w:spacing w:val="-4"/>
          <w:sz w:val="20"/>
          <w:szCs w:val="20"/>
        </w:rPr>
        <w:t xml:space="preserve">закладка </w:t>
      </w:r>
      <w:r w:rsidRPr="00314597">
        <w:rPr>
          <w:rStyle w:val="FontStyle70"/>
          <w:spacing w:val="-4"/>
          <w:sz w:val="20"/>
          <w:szCs w:val="20"/>
        </w:rPr>
        <w:t xml:space="preserve">Вид </w:t>
      </w:r>
      <w:r w:rsidRPr="00314597">
        <w:rPr>
          <w:rStyle w:val="FontStyle73"/>
          <w:spacing w:val="-4"/>
          <w:sz w:val="20"/>
          <w:szCs w:val="20"/>
        </w:rPr>
        <w:t xml:space="preserve">и установить флажок напротив параметра </w:t>
      </w:r>
      <w:proofErr w:type="spellStart"/>
      <w:r w:rsidRPr="00314597">
        <w:rPr>
          <w:rStyle w:val="FontStyle70"/>
          <w:spacing w:val="-4"/>
          <w:sz w:val="20"/>
          <w:szCs w:val="20"/>
        </w:rPr>
        <w:t>авторазбиение</w:t>
      </w:r>
      <w:proofErr w:type="spellEnd"/>
      <w:r w:rsidRPr="00314597">
        <w:rPr>
          <w:rStyle w:val="FontStyle70"/>
          <w:spacing w:val="-4"/>
          <w:sz w:val="20"/>
          <w:szCs w:val="20"/>
        </w:rPr>
        <w:t xml:space="preserve"> на страницы.</w:t>
      </w:r>
    </w:p>
    <w:p w:rsidR="00BF6ED9" w:rsidRPr="00CF0BD7" w:rsidRDefault="00BF6ED9" w:rsidP="00314597">
      <w:pPr>
        <w:autoSpaceDE w:val="0"/>
        <w:autoSpaceDN w:val="0"/>
        <w:adjustRightInd w:val="0"/>
        <w:spacing w:line="240" w:lineRule="auto"/>
        <w:ind w:firstLine="426"/>
        <w:rPr>
          <w:rStyle w:val="FontStyle73"/>
          <w:sz w:val="20"/>
          <w:szCs w:val="20"/>
        </w:rPr>
      </w:pPr>
      <w:r w:rsidRPr="00CF0BD7">
        <w:rPr>
          <w:rStyle w:val="FontStyle73"/>
          <w:sz w:val="20"/>
          <w:szCs w:val="20"/>
        </w:rPr>
        <w:t xml:space="preserve">На судне составлением судовой роли, как правило, занимается один из младших помощников капитана: 3-й или 2-й. Курсанту </w:t>
      </w:r>
      <w:r w:rsidRPr="00CF0BD7">
        <w:rPr>
          <w:rStyle w:val="FontStyle73"/>
          <w:sz w:val="20"/>
          <w:szCs w:val="20"/>
        </w:rPr>
        <w:lastRenderedPageBreak/>
        <w:t xml:space="preserve">необходимо быть готовым к тому, что после окончания </w:t>
      </w:r>
      <w:r w:rsidRPr="00314597">
        <w:rPr>
          <w:rStyle w:val="FontStyle73"/>
          <w:spacing w:val="-4"/>
          <w:sz w:val="20"/>
          <w:szCs w:val="20"/>
        </w:rPr>
        <w:t>учебного</w:t>
      </w:r>
      <w:r w:rsidRPr="00CF0BD7">
        <w:rPr>
          <w:rStyle w:val="FontStyle73"/>
          <w:sz w:val="20"/>
          <w:szCs w:val="20"/>
        </w:rPr>
        <w:t xml:space="preserve"> заведения ему придётся заниматься составлением судовой роли и оформлением отхода судна в рейс. Поэтому вопросу подготовки судовой роли, а также других судовых документов на компьютере необходимо обратить особое внимание.</w:t>
      </w:r>
    </w:p>
    <w:p w:rsidR="00BF6ED9" w:rsidRPr="00CF0BD7" w:rsidRDefault="00BF6ED9" w:rsidP="00314597">
      <w:pPr>
        <w:autoSpaceDE w:val="0"/>
        <w:autoSpaceDN w:val="0"/>
        <w:adjustRightInd w:val="0"/>
        <w:spacing w:line="240" w:lineRule="auto"/>
        <w:ind w:firstLine="426"/>
        <w:rPr>
          <w:rStyle w:val="FontStyle73"/>
          <w:sz w:val="20"/>
          <w:szCs w:val="20"/>
        </w:rPr>
      </w:pPr>
      <w:r w:rsidRPr="00CF0BD7">
        <w:rPr>
          <w:rStyle w:val="FontStyle73"/>
          <w:sz w:val="20"/>
          <w:szCs w:val="20"/>
        </w:rPr>
        <w:t>Изучение дисциплины «Компьютерные технологии в судовождении» будет способствовать положительному решению этого вопроса и позволит приобрести необходимые навыки при работе с текстом.</w:t>
      </w:r>
    </w:p>
    <w:p w:rsidR="00BF6ED9" w:rsidRPr="00CF0BD7" w:rsidRDefault="00BF6ED9" w:rsidP="00314597">
      <w:pPr>
        <w:autoSpaceDE w:val="0"/>
        <w:autoSpaceDN w:val="0"/>
        <w:adjustRightInd w:val="0"/>
        <w:spacing w:line="240" w:lineRule="auto"/>
        <w:ind w:firstLine="426"/>
        <w:rPr>
          <w:rStyle w:val="FontStyle73"/>
          <w:sz w:val="20"/>
          <w:szCs w:val="20"/>
        </w:rPr>
      </w:pPr>
      <w:r w:rsidRPr="00CF0BD7">
        <w:rPr>
          <w:rStyle w:val="FontStyle73"/>
          <w:sz w:val="20"/>
          <w:szCs w:val="20"/>
        </w:rPr>
        <w:t>При работе с судовой текстовой документацией можно использовать также готовые пакеты документов. В табл. 1 приведены некоторые из них.</w:t>
      </w:r>
    </w:p>
    <w:p w:rsidR="00BF6ED9" w:rsidRPr="00CF0BD7" w:rsidRDefault="00BF6ED9" w:rsidP="00314597">
      <w:pPr>
        <w:autoSpaceDE w:val="0"/>
        <w:autoSpaceDN w:val="0"/>
        <w:adjustRightInd w:val="0"/>
        <w:spacing w:line="240" w:lineRule="auto"/>
        <w:ind w:firstLine="426"/>
        <w:jc w:val="right"/>
        <w:rPr>
          <w:rStyle w:val="FontStyle73"/>
          <w:sz w:val="20"/>
          <w:szCs w:val="20"/>
        </w:rPr>
      </w:pPr>
      <w:r w:rsidRPr="00CF0BD7">
        <w:rPr>
          <w:rStyle w:val="FontStyle73"/>
          <w:sz w:val="20"/>
          <w:szCs w:val="20"/>
        </w:rPr>
        <w:t>Таблица 1</w:t>
      </w:r>
    </w:p>
    <w:p w:rsidR="00BF6ED9" w:rsidRPr="00CF0BD7" w:rsidRDefault="00BF6ED9" w:rsidP="00314597">
      <w:pPr>
        <w:autoSpaceDE w:val="0"/>
        <w:autoSpaceDN w:val="0"/>
        <w:adjustRightInd w:val="0"/>
        <w:spacing w:line="240" w:lineRule="auto"/>
        <w:ind w:firstLine="0"/>
        <w:jc w:val="center"/>
        <w:rPr>
          <w:rStyle w:val="FontStyle73"/>
          <w:sz w:val="20"/>
          <w:szCs w:val="20"/>
        </w:rPr>
      </w:pPr>
      <w:r w:rsidRPr="00CF0BD7">
        <w:rPr>
          <w:rStyle w:val="FontStyle73"/>
          <w:sz w:val="20"/>
          <w:szCs w:val="20"/>
          <w:u w:val="single"/>
        </w:rPr>
        <w:t>Текстовые документы</w:t>
      </w:r>
      <w:r w:rsidRPr="00CF0BD7">
        <w:rPr>
          <w:rStyle w:val="FontStyle73"/>
          <w:sz w:val="20"/>
          <w:szCs w:val="20"/>
        </w:rPr>
        <w:t>_</w:t>
      </w:r>
    </w:p>
    <w:tbl>
      <w:tblPr>
        <w:tblW w:w="6096" w:type="dxa"/>
        <w:jc w:val="center"/>
        <w:tblLayout w:type="fixed"/>
        <w:tblCellMar>
          <w:left w:w="40" w:type="dxa"/>
          <w:right w:w="40" w:type="dxa"/>
        </w:tblCellMar>
        <w:tblLook w:val="0000" w:firstRow="0" w:lastRow="0" w:firstColumn="0" w:lastColumn="0" w:noHBand="0" w:noVBand="0"/>
      </w:tblPr>
      <w:tblGrid>
        <w:gridCol w:w="2410"/>
        <w:gridCol w:w="3686"/>
      </w:tblGrid>
      <w:tr w:rsidR="00BF6ED9" w:rsidRPr="00CF0BD7" w:rsidTr="00314597">
        <w:trPr>
          <w:trHeight w:val="293"/>
          <w:jc w:val="center"/>
        </w:trPr>
        <w:tc>
          <w:tcPr>
            <w:tcW w:w="2410" w:type="dxa"/>
            <w:tcBorders>
              <w:top w:val="single" w:sz="6" w:space="0" w:color="auto"/>
              <w:left w:val="single" w:sz="6" w:space="0" w:color="auto"/>
              <w:bottom w:val="single" w:sz="6" w:space="0" w:color="auto"/>
              <w:right w:val="single" w:sz="6" w:space="0" w:color="auto"/>
            </w:tcBorders>
          </w:tcPr>
          <w:p w:rsidR="00BF6ED9" w:rsidRPr="00CF0BD7" w:rsidRDefault="00BF6ED9" w:rsidP="009821C4">
            <w:pPr>
              <w:pStyle w:val="Style11"/>
              <w:widowControl/>
              <w:rPr>
                <w:rStyle w:val="FontStyle73"/>
                <w:sz w:val="20"/>
                <w:szCs w:val="20"/>
              </w:rPr>
            </w:pPr>
            <w:r w:rsidRPr="00CF0BD7">
              <w:rPr>
                <w:rStyle w:val="FontStyle73"/>
                <w:sz w:val="20"/>
                <w:szCs w:val="20"/>
              </w:rPr>
              <w:t>Название документа</w:t>
            </w:r>
          </w:p>
        </w:tc>
        <w:tc>
          <w:tcPr>
            <w:tcW w:w="3686" w:type="dxa"/>
            <w:tcBorders>
              <w:top w:val="single" w:sz="6" w:space="0" w:color="auto"/>
              <w:left w:val="single" w:sz="6" w:space="0" w:color="auto"/>
              <w:bottom w:val="single" w:sz="6" w:space="0" w:color="auto"/>
              <w:right w:val="single" w:sz="6" w:space="0" w:color="auto"/>
            </w:tcBorders>
          </w:tcPr>
          <w:p w:rsidR="00BF6ED9" w:rsidRPr="00CF0BD7" w:rsidRDefault="00BF6ED9" w:rsidP="009821C4">
            <w:pPr>
              <w:pStyle w:val="Style11"/>
              <w:widowControl/>
              <w:rPr>
                <w:rStyle w:val="FontStyle73"/>
                <w:sz w:val="20"/>
                <w:szCs w:val="20"/>
              </w:rPr>
            </w:pPr>
            <w:r w:rsidRPr="00CF0BD7">
              <w:rPr>
                <w:rStyle w:val="FontStyle73"/>
                <w:sz w:val="20"/>
                <w:szCs w:val="20"/>
              </w:rPr>
              <w:t>Описание</w:t>
            </w:r>
          </w:p>
        </w:tc>
      </w:tr>
      <w:tr w:rsidR="00BF6ED9" w:rsidRPr="00CF0BD7" w:rsidTr="00314597">
        <w:trPr>
          <w:trHeight w:val="736"/>
          <w:jc w:val="center"/>
        </w:trPr>
        <w:tc>
          <w:tcPr>
            <w:tcW w:w="2410" w:type="dxa"/>
            <w:tcBorders>
              <w:top w:val="single" w:sz="6" w:space="0" w:color="auto"/>
              <w:left w:val="single" w:sz="6" w:space="0" w:color="auto"/>
              <w:bottom w:val="nil"/>
              <w:right w:val="single" w:sz="6" w:space="0" w:color="auto"/>
            </w:tcBorders>
          </w:tcPr>
          <w:p w:rsidR="00BF6ED9" w:rsidRPr="00CF0BD7" w:rsidRDefault="00BF6ED9" w:rsidP="009821C4">
            <w:pPr>
              <w:pStyle w:val="Style11"/>
              <w:widowControl/>
              <w:rPr>
                <w:rStyle w:val="FontStyle73"/>
                <w:sz w:val="20"/>
                <w:szCs w:val="20"/>
                <w:lang w:val="en-US" w:eastAsia="en-US"/>
              </w:rPr>
            </w:pPr>
            <w:r w:rsidRPr="00CF0BD7">
              <w:rPr>
                <w:rStyle w:val="FontStyle73"/>
                <w:sz w:val="20"/>
                <w:szCs w:val="20"/>
                <w:lang w:val="en-US" w:eastAsia="en-US"/>
              </w:rPr>
              <w:t>IMO-Vega Database</w:t>
            </w:r>
          </w:p>
        </w:tc>
        <w:tc>
          <w:tcPr>
            <w:tcW w:w="3686" w:type="dxa"/>
            <w:tcBorders>
              <w:top w:val="single" w:sz="6" w:space="0" w:color="auto"/>
              <w:left w:val="single" w:sz="6" w:space="0" w:color="auto"/>
              <w:bottom w:val="nil"/>
              <w:right w:val="single" w:sz="6" w:space="0" w:color="auto"/>
            </w:tcBorders>
          </w:tcPr>
          <w:p w:rsidR="00BF6ED9" w:rsidRPr="00CF0BD7" w:rsidRDefault="00BF6ED9" w:rsidP="009821C4">
            <w:pPr>
              <w:pStyle w:val="Style11"/>
              <w:widowControl/>
              <w:rPr>
                <w:rStyle w:val="FontStyle73"/>
                <w:sz w:val="20"/>
                <w:szCs w:val="20"/>
              </w:rPr>
            </w:pPr>
            <w:r w:rsidRPr="00CF0BD7">
              <w:rPr>
                <w:rStyle w:val="FontStyle73"/>
                <w:sz w:val="20"/>
                <w:szCs w:val="20"/>
              </w:rPr>
              <w:t xml:space="preserve">Включает в себя конвенции </w:t>
            </w:r>
            <w:r w:rsidRPr="00CF0BD7">
              <w:rPr>
                <w:rStyle w:val="FontStyle73"/>
                <w:sz w:val="20"/>
                <w:szCs w:val="20"/>
                <w:lang w:val="en-US"/>
              </w:rPr>
              <w:t>SOLAS</w:t>
            </w:r>
            <w:r w:rsidRPr="00CF0BD7">
              <w:rPr>
                <w:rStyle w:val="FontStyle73"/>
                <w:sz w:val="20"/>
                <w:szCs w:val="20"/>
              </w:rPr>
              <w:t xml:space="preserve">, </w:t>
            </w:r>
            <w:r w:rsidRPr="00CF0BD7">
              <w:rPr>
                <w:rStyle w:val="FontStyle73"/>
                <w:sz w:val="20"/>
                <w:szCs w:val="20"/>
                <w:lang w:val="en-US"/>
              </w:rPr>
              <w:t>MARPOL</w:t>
            </w:r>
            <w:r w:rsidRPr="00CF0BD7">
              <w:rPr>
                <w:rStyle w:val="FontStyle73"/>
                <w:sz w:val="20"/>
                <w:szCs w:val="20"/>
              </w:rPr>
              <w:t xml:space="preserve"> 73/78, </w:t>
            </w:r>
            <w:r w:rsidRPr="00CF0BD7">
              <w:rPr>
                <w:rStyle w:val="FontStyle73"/>
                <w:sz w:val="20"/>
                <w:szCs w:val="20"/>
                <w:lang w:val="en-US"/>
              </w:rPr>
              <w:t>STCW</w:t>
            </w:r>
            <w:r w:rsidRPr="00CF0BD7">
              <w:rPr>
                <w:rStyle w:val="FontStyle73"/>
                <w:sz w:val="20"/>
                <w:szCs w:val="20"/>
              </w:rPr>
              <w:t xml:space="preserve"> и другие документы</w:t>
            </w:r>
          </w:p>
        </w:tc>
      </w:tr>
      <w:tr w:rsidR="00BF6ED9" w:rsidRPr="00CF0BD7" w:rsidTr="00314597">
        <w:trPr>
          <w:trHeight w:val="514"/>
          <w:jc w:val="center"/>
        </w:trPr>
        <w:tc>
          <w:tcPr>
            <w:tcW w:w="2410" w:type="dxa"/>
            <w:tcBorders>
              <w:top w:val="nil"/>
              <w:left w:val="single" w:sz="6" w:space="0" w:color="auto"/>
              <w:bottom w:val="nil"/>
              <w:right w:val="single" w:sz="6" w:space="0" w:color="auto"/>
            </w:tcBorders>
          </w:tcPr>
          <w:p w:rsidR="00BF6ED9" w:rsidRPr="00CF0BD7" w:rsidRDefault="00BF6ED9" w:rsidP="009821C4">
            <w:pPr>
              <w:pStyle w:val="Style11"/>
              <w:widowControl/>
              <w:rPr>
                <w:rStyle w:val="FontStyle73"/>
                <w:sz w:val="20"/>
                <w:szCs w:val="20"/>
                <w:lang w:val="en-US" w:eastAsia="en-US"/>
              </w:rPr>
            </w:pPr>
            <w:r w:rsidRPr="00CF0BD7">
              <w:rPr>
                <w:rStyle w:val="FontStyle73"/>
                <w:sz w:val="20"/>
                <w:szCs w:val="20"/>
                <w:lang w:val="en-US" w:eastAsia="en-US"/>
              </w:rPr>
              <w:t>DOCS</w:t>
            </w:r>
          </w:p>
        </w:tc>
        <w:tc>
          <w:tcPr>
            <w:tcW w:w="3686" w:type="dxa"/>
            <w:tcBorders>
              <w:top w:val="nil"/>
              <w:left w:val="single" w:sz="6" w:space="0" w:color="auto"/>
              <w:bottom w:val="nil"/>
              <w:right w:val="single" w:sz="6" w:space="0" w:color="auto"/>
            </w:tcBorders>
          </w:tcPr>
          <w:p w:rsidR="00BF6ED9" w:rsidRPr="00CF0BD7" w:rsidRDefault="00BF6ED9" w:rsidP="009821C4">
            <w:pPr>
              <w:pStyle w:val="Style11"/>
              <w:widowControl/>
              <w:rPr>
                <w:rStyle w:val="FontStyle73"/>
                <w:sz w:val="20"/>
                <w:szCs w:val="20"/>
              </w:rPr>
            </w:pPr>
            <w:r w:rsidRPr="00CF0BD7">
              <w:rPr>
                <w:rStyle w:val="FontStyle73"/>
                <w:sz w:val="20"/>
                <w:szCs w:val="20"/>
              </w:rPr>
              <w:t>Типовые судовые документы</w:t>
            </w:r>
          </w:p>
        </w:tc>
      </w:tr>
      <w:tr w:rsidR="00BF6ED9" w:rsidRPr="00CF0BD7" w:rsidTr="00314597">
        <w:trPr>
          <w:trHeight w:val="523"/>
          <w:jc w:val="center"/>
        </w:trPr>
        <w:tc>
          <w:tcPr>
            <w:tcW w:w="2410" w:type="dxa"/>
            <w:tcBorders>
              <w:top w:val="nil"/>
              <w:left w:val="single" w:sz="6" w:space="0" w:color="auto"/>
              <w:bottom w:val="nil"/>
              <w:right w:val="single" w:sz="6" w:space="0" w:color="auto"/>
            </w:tcBorders>
          </w:tcPr>
          <w:p w:rsidR="00BF6ED9" w:rsidRPr="00CF0BD7" w:rsidRDefault="00BF6ED9" w:rsidP="009821C4">
            <w:pPr>
              <w:pStyle w:val="Style11"/>
              <w:widowControl/>
              <w:rPr>
                <w:rStyle w:val="FontStyle73"/>
                <w:sz w:val="20"/>
                <w:szCs w:val="20"/>
                <w:lang w:val="en-US" w:eastAsia="en-US"/>
              </w:rPr>
            </w:pPr>
            <w:r w:rsidRPr="00CF0BD7">
              <w:rPr>
                <w:rStyle w:val="FontStyle73"/>
                <w:sz w:val="20"/>
                <w:szCs w:val="20"/>
                <w:lang w:val="en-US" w:eastAsia="en-US"/>
              </w:rPr>
              <w:t>Ism</w:t>
            </w:r>
          </w:p>
        </w:tc>
        <w:tc>
          <w:tcPr>
            <w:tcW w:w="3686" w:type="dxa"/>
            <w:tcBorders>
              <w:top w:val="nil"/>
              <w:left w:val="single" w:sz="6" w:space="0" w:color="auto"/>
              <w:bottom w:val="nil"/>
              <w:right w:val="single" w:sz="6" w:space="0" w:color="auto"/>
            </w:tcBorders>
          </w:tcPr>
          <w:p w:rsidR="00BF6ED9" w:rsidRPr="00CF0BD7" w:rsidRDefault="00BF6ED9" w:rsidP="009821C4">
            <w:pPr>
              <w:pStyle w:val="Style11"/>
              <w:widowControl/>
              <w:rPr>
                <w:rStyle w:val="FontStyle73"/>
                <w:sz w:val="20"/>
                <w:szCs w:val="20"/>
              </w:rPr>
            </w:pPr>
            <w:r w:rsidRPr="00CF0BD7">
              <w:rPr>
                <w:rStyle w:val="FontStyle73"/>
                <w:sz w:val="20"/>
                <w:szCs w:val="20"/>
              </w:rPr>
              <w:t>Подборка рабочей документации</w:t>
            </w:r>
          </w:p>
        </w:tc>
      </w:tr>
      <w:tr w:rsidR="00BF6ED9" w:rsidRPr="00CF0BD7" w:rsidTr="00314597">
        <w:trPr>
          <w:trHeight w:val="758"/>
          <w:jc w:val="center"/>
        </w:trPr>
        <w:tc>
          <w:tcPr>
            <w:tcW w:w="2410" w:type="dxa"/>
            <w:tcBorders>
              <w:top w:val="nil"/>
              <w:left w:val="single" w:sz="6" w:space="0" w:color="auto"/>
              <w:bottom w:val="nil"/>
              <w:right w:val="single" w:sz="6" w:space="0" w:color="auto"/>
            </w:tcBorders>
          </w:tcPr>
          <w:p w:rsidR="00BF6ED9" w:rsidRPr="00CF0BD7" w:rsidRDefault="00BF6ED9" w:rsidP="009821C4">
            <w:pPr>
              <w:pStyle w:val="Style11"/>
              <w:widowControl/>
              <w:rPr>
                <w:rStyle w:val="FontStyle73"/>
                <w:sz w:val="20"/>
                <w:szCs w:val="20"/>
                <w:lang w:val="en-US" w:eastAsia="en-US"/>
              </w:rPr>
            </w:pPr>
            <w:proofErr w:type="spellStart"/>
            <w:r w:rsidRPr="00CF0BD7">
              <w:rPr>
                <w:rStyle w:val="FontStyle73"/>
                <w:sz w:val="20"/>
                <w:szCs w:val="20"/>
                <w:lang w:val="en-US" w:eastAsia="en-US"/>
              </w:rPr>
              <w:t>Sudkadry</w:t>
            </w:r>
            <w:proofErr w:type="spellEnd"/>
          </w:p>
        </w:tc>
        <w:tc>
          <w:tcPr>
            <w:tcW w:w="3686" w:type="dxa"/>
            <w:tcBorders>
              <w:top w:val="nil"/>
              <w:left w:val="single" w:sz="6" w:space="0" w:color="auto"/>
              <w:bottom w:val="nil"/>
              <w:right w:val="single" w:sz="6" w:space="0" w:color="auto"/>
            </w:tcBorders>
          </w:tcPr>
          <w:p w:rsidR="00BF6ED9" w:rsidRPr="00CF0BD7" w:rsidRDefault="00BF6ED9" w:rsidP="009821C4">
            <w:pPr>
              <w:pStyle w:val="Style11"/>
              <w:widowControl/>
              <w:rPr>
                <w:rStyle w:val="FontStyle73"/>
                <w:sz w:val="20"/>
                <w:szCs w:val="20"/>
              </w:rPr>
            </w:pPr>
            <w:r w:rsidRPr="00CF0BD7">
              <w:rPr>
                <w:rStyle w:val="FontStyle73"/>
                <w:sz w:val="20"/>
                <w:szCs w:val="20"/>
              </w:rPr>
              <w:t>Формирование   данных   о   судне, штатном расписании, команде</w:t>
            </w:r>
          </w:p>
        </w:tc>
      </w:tr>
    </w:tbl>
    <w:p w:rsidR="00BF6ED9" w:rsidRPr="00CF0BD7" w:rsidRDefault="00BF6ED9" w:rsidP="00314597">
      <w:pPr>
        <w:autoSpaceDE w:val="0"/>
        <w:autoSpaceDN w:val="0"/>
        <w:adjustRightInd w:val="0"/>
        <w:spacing w:line="240" w:lineRule="auto"/>
        <w:ind w:firstLine="426"/>
        <w:rPr>
          <w:rStyle w:val="FontStyle73"/>
          <w:sz w:val="20"/>
          <w:szCs w:val="20"/>
        </w:rPr>
      </w:pPr>
      <w:r w:rsidRPr="00CF0BD7">
        <w:rPr>
          <w:rStyle w:val="FontStyle73"/>
          <w:sz w:val="20"/>
          <w:szCs w:val="20"/>
        </w:rPr>
        <w:t xml:space="preserve">Текстовый редактор </w:t>
      </w:r>
      <w:r w:rsidRPr="00CF0BD7">
        <w:rPr>
          <w:rStyle w:val="FontStyle73"/>
          <w:sz w:val="20"/>
          <w:szCs w:val="20"/>
          <w:lang w:val="en-US"/>
        </w:rPr>
        <w:t>Microsoft</w:t>
      </w:r>
      <w:r w:rsidRPr="00CF0BD7">
        <w:rPr>
          <w:rStyle w:val="FontStyle73"/>
          <w:sz w:val="20"/>
          <w:szCs w:val="20"/>
        </w:rPr>
        <w:t xml:space="preserve"> </w:t>
      </w:r>
      <w:r w:rsidRPr="00CF0BD7">
        <w:rPr>
          <w:rStyle w:val="FontStyle73"/>
          <w:sz w:val="20"/>
          <w:szCs w:val="20"/>
          <w:lang w:val="en-US"/>
        </w:rPr>
        <w:t>Word</w:t>
      </w:r>
      <w:r w:rsidRPr="00CF0BD7">
        <w:rPr>
          <w:rStyle w:val="FontStyle73"/>
          <w:sz w:val="20"/>
          <w:szCs w:val="20"/>
        </w:rPr>
        <w:t xml:space="preserve"> и табличный процессор </w:t>
      </w:r>
      <w:r w:rsidRPr="00CF0BD7">
        <w:rPr>
          <w:rStyle w:val="FontStyle73"/>
          <w:sz w:val="20"/>
          <w:szCs w:val="20"/>
          <w:lang w:val="en-US"/>
        </w:rPr>
        <w:t>Microsoft</w:t>
      </w:r>
      <w:r w:rsidRPr="00CF0BD7">
        <w:rPr>
          <w:rStyle w:val="FontStyle73"/>
          <w:sz w:val="20"/>
          <w:szCs w:val="20"/>
        </w:rPr>
        <w:t xml:space="preserve"> </w:t>
      </w:r>
      <w:r w:rsidRPr="00CF0BD7">
        <w:rPr>
          <w:rStyle w:val="FontStyle73"/>
          <w:sz w:val="20"/>
          <w:szCs w:val="20"/>
          <w:lang w:val="en-US"/>
        </w:rPr>
        <w:t>Excel</w:t>
      </w:r>
      <w:r w:rsidRPr="00CF0BD7">
        <w:rPr>
          <w:rStyle w:val="FontStyle73"/>
          <w:sz w:val="20"/>
          <w:szCs w:val="20"/>
        </w:rPr>
        <w:t xml:space="preserve"> - мощные программы для работы с текстом и числами -служат для составления судовых ролей и другой документации на судне, а также для решения других штурманских задач.</w:t>
      </w:r>
    </w:p>
    <w:p w:rsidR="00314597" w:rsidRDefault="00314597" w:rsidP="00BF6ED9">
      <w:pPr>
        <w:pStyle w:val="Style4"/>
        <w:widowControl/>
        <w:rPr>
          <w:rStyle w:val="FontStyle72"/>
          <w:sz w:val="20"/>
          <w:szCs w:val="20"/>
        </w:rPr>
      </w:pPr>
    </w:p>
    <w:p w:rsidR="00BF6ED9" w:rsidRPr="00CF0BD7" w:rsidRDefault="00BF6ED9" w:rsidP="00314597">
      <w:pPr>
        <w:pStyle w:val="Style4"/>
        <w:widowControl/>
        <w:jc w:val="center"/>
        <w:rPr>
          <w:rStyle w:val="FontStyle72"/>
          <w:sz w:val="20"/>
          <w:szCs w:val="20"/>
        </w:rPr>
      </w:pPr>
      <w:r w:rsidRPr="00CF0BD7">
        <w:rPr>
          <w:rStyle w:val="FontStyle72"/>
          <w:sz w:val="20"/>
          <w:szCs w:val="20"/>
        </w:rPr>
        <w:t>Вопросы для самоконтроля</w:t>
      </w:r>
    </w:p>
    <w:p w:rsidR="00BF6ED9" w:rsidRPr="00CF0BD7" w:rsidRDefault="00BF6ED9" w:rsidP="00BF6ED9">
      <w:pPr>
        <w:pStyle w:val="Style30"/>
        <w:widowControl/>
        <w:rPr>
          <w:rStyle w:val="FontStyle70"/>
          <w:sz w:val="20"/>
          <w:szCs w:val="20"/>
        </w:rPr>
      </w:pPr>
      <w:r w:rsidRPr="00CF0BD7">
        <w:rPr>
          <w:rStyle w:val="FontStyle70"/>
          <w:sz w:val="20"/>
          <w:szCs w:val="20"/>
        </w:rPr>
        <w:t xml:space="preserve">1. Дайте характеристику </w:t>
      </w:r>
      <w:r w:rsidRPr="00CF0BD7">
        <w:rPr>
          <w:rStyle w:val="FontStyle70"/>
          <w:sz w:val="20"/>
          <w:szCs w:val="20"/>
          <w:lang w:val="en-US"/>
        </w:rPr>
        <w:t>Microsoft</w:t>
      </w:r>
      <w:r w:rsidRPr="00CF0BD7">
        <w:rPr>
          <w:rStyle w:val="FontStyle70"/>
          <w:sz w:val="20"/>
          <w:szCs w:val="20"/>
        </w:rPr>
        <w:t xml:space="preserve"> </w:t>
      </w:r>
      <w:r w:rsidRPr="00CF0BD7">
        <w:rPr>
          <w:rStyle w:val="FontStyle70"/>
          <w:sz w:val="20"/>
          <w:szCs w:val="20"/>
          <w:lang w:val="en-US"/>
        </w:rPr>
        <w:t>Word</w:t>
      </w:r>
      <w:r w:rsidRPr="00CF0BD7">
        <w:rPr>
          <w:rStyle w:val="FontStyle70"/>
          <w:sz w:val="20"/>
          <w:szCs w:val="20"/>
        </w:rPr>
        <w:t xml:space="preserve"> и </w:t>
      </w:r>
      <w:r w:rsidRPr="00CF0BD7">
        <w:rPr>
          <w:rStyle w:val="FontStyle70"/>
          <w:sz w:val="20"/>
          <w:szCs w:val="20"/>
          <w:lang w:val="en-US"/>
        </w:rPr>
        <w:t>Microsoft</w:t>
      </w:r>
      <w:r w:rsidRPr="00CF0BD7">
        <w:rPr>
          <w:rStyle w:val="FontStyle70"/>
          <w:sz w:val="20"/>
          <w:szCs w:val="20"/>
        </w:rPr>
        <w:t xml:space="preserve"> </w:t>
      </w:r>
      <w:r w:rsidRPr="00CF0BD7">
        <w:rPr>
          <w:rStyle w:val="FontStyle70"/>
          <w:sz w:val="20"/>
          <w:szCs w:val="20"/>
          <w:lang w:val="en-US"/>
        </w:rPr>
        <w:t>Excel</w:t>
      </w:r>
      <w:r w:rsidRPr="00CF0BD7">
        <w:rPr>
          <w:rStyle w:val="FontStyle70"/>
          <w:sz w:val="20"/>
          <w:szCs w:val="20"/>
        </w:rPr>
        <w:t>.</w:t>
      </w:r>
    </w:p>
    <w:p w:rsidR="00BF6ED9" w:rsidRPr="00CF0BD7" w:rsidRDefault="00BF6ED9" w:rsidP="00BF6ED9">
      <w:pPr>
        <w:pStyle w:val="Style30"/>
        <w:widowControl/>
        <w:rPr>
          <w:rStyle w:val="FontStyle70"/>
          <w:sz w:val="20"/>
          <w:szCs w:val="20"/>
        </w:rPr>
      </w:pPr>
      <w:r w:rsidRPr="00CF0BD7">
        <w:rPr>
          <w:rStyle w:val="FontStyle70"/>
          <w:sz w:val="20"/>
          <w:szCs w:val="20"/>
        </w:rPr>
        <w:t>2. Перечислите основные параметры страницы согласно ГОСТу.</w:t>
      </w:r>
    </w:p>
    <w:p w:rsidR="00BF6ED9" w:rsidRPr="00CF0BD7" w:rsidRDefault="00BF6ED9" w:rsidP="00BF6ED9">
      <w:pPr>
        <w:pStyle w:val="Style30"/>
        <w:widowControl/>
        <w:rPr>
          <w:rStyle w:val="FontStyle70"/>
          <w:sz w:val="20"/>
          <w:szCs w:val="20"/>
        </w:rPr>
      </w:pPr>
      <w:r w:rsidRPr="00CF0BD7">
        <w:rPr>
          <w:rStyle w:val="FontStyle70"/>
          <w:sz w:val="20"/>
          <w:szCs w:val="20"/>
        </w:rPr>
        <w:t>3. Какие правила должны соблюдаться при наборе формул?</w:t>
      </w:r>
    </w:p>
    <w:p w:rsidR="00BF6ED9" w:rsidRPr="00CF0BD7" w:rsidRDefault="00BF6ED9" w:rsidP="00BF6ED9">
      <w:pPr>
        <w:pStyle w:val="Style30"/>
        <w:widowControl/>
        <w:rPr>
          <w:rStyle w:val="FontStyle70"/>
          <w:sz w:val="20"/>
          <w:szCs w:val="20"/>
        </w:rPr>
      </w:pPr>
      <w:r w:rsidRPr="00CF0BD7">
        <w:rPr>
          <w:rStyle w:val="FontStyle70"/>
          <w:sz w:val="20"/>
          <w:szCs w:val="20"/>
        </w:rPr>
        <w:t xml:space="preserve">4. Как осуществляется форматирование ячеек в </w:t>
      </w:r>
      <w:r w:rsidRPr="00CF0BD7">
        <w:rPr>
          <w:rStyle w:val="FontStyle70"/>
          <w:sz w:val="20"/>
          <w:szCs w:val="20"/>
          <w:lang w:val="en-US"/>
        </w:rPr>
        <w:t>Microsoft</w:t>
      </w:r>
      <w:r w:rsidRPr="00CF0BD7">
        <w:rPr>
          <w:rStyle w:val="FontStyle70"/>
          <w:sz w:val="20"/>
          <w:szCs w:val="20"/>
        </w:rPr>
        <w:t xml:space="preserve"> </w:t>
      </w:r>
      <w:r w:rsidRPr="00CF0BD7">
        <w:rPr>
          <w:rStyle w:val="FontStyle70"/>
          <w:sz w:val="20"/>
          <w:szCs w:val="20"/>
          <w:lang w:val="en-US"/>
        </w:rPr>
        <w:t>Excel</w:t>
      </w:r>
      <w:r w:rsidRPr="00CF0BD7">
        <w:rPr>
          <w:rStyle w:val="FontStyle70"/>
          <w:sz w:val="20"/>
          <w:szCs w:val="20"/>
        </w:rPr>
        <w:t>?</w:t>
      </w:r>
    </w:p>
    <w:p w:rsidR="00BF6ED9" w:rsidRPr="00CF0BD7" w:rsidRDefault="00BF6ED9" w:rsidP="00BF6ED9">
      <w:pPr>
        <w:pStyle w:val="Style30"/>
        <w:widowControl/>
        <w:rPr>
          <w:rStyle w:val="FontStyle70"/>
          <w:sz w:val="20"/>
          <w:szCs w:val="20"/>
        </w:rPr>
      </w:pPr>
      <w:r w:rsidRPr="00CF0BD7">
        <w:rPr>
          <w:rStyle w:val="FontStyle70"/>
          <w:sz w:val="20"/>
          <w:szCs w:val="20"/>
        </w:rPr>
        <w:t>5. Какими документами регламентируется составление судовой роли?</w:t>
      </w:r>
    </w:p>
    <w:p w:rsidR="00BF6ED9" w:rsidRDefault="00BF6ED9" w:rsidP="00BF6ED9">
      <w:pPr>
        <w:autoSpaceDE w:val="0"/>
        <w:autoSpaceDN w:val="0"/>
        <w:adjustRightInd w:val="0"/>
        <w:spacing w:line="240" w:lineRule="auto"/>
        <w:ind w:firstLine="426"/>
        <w:rPr>
          <w:sz w:val="20"/>
        </w:rPr>
      </w:pPr>
    </w:p>
    <w:p w:rsidR="00257B41" w:rsidRDefault="00257B41" w:rsidP="00BF6ED9">
      <w:pPr>
        <w:autoSpaceDE w:val="0"/>
        <w:autoSpaceDN w:val="0"/>
        <w:adjustRightInd w:val="0"/>
        <w:spacing w:line="240" w:lineRule="auto"/>
        <w:ind w:firstLine="426"/>
        <w:rPr>
          <w:sz w:val="20"/>
        </w:rPr>
      </w:pPr>
    </w:p>
    <w:p w:rsidR="00257B41" w:rsidRPr="00257B41" w:rsidRDefault="00257B41" w:rsidP="00257B41">
      <w:pPr>
        <w:pStyle w:val="1"/>
        <w:pageBreakBefore/>
        <w:ind w:left="0" w:firstLine="0"/>
        <w:rPr>
          <w:sz w:val="18"/>
        </w:rPr>
      </w:pPr>
      <w:bookmarkStart w:id="5" w:name="_Toc446634817"/>
      <w:r w:rsidRPr="00257B41">
        <w:rPr>
          <w:bCs/>
          <w:sz w:val="18"/>
        </w:rPr>
        <w:lastRenderedPageBreak/>
        <w:t>4</w:t>
      </w:r>
      <w:r w:rsidRPr="00257B41">
        <w:rPr>
          <w:sz w:val="18"/>
        </w:rPr>
        <w:t>. ШТУРМАНСКИЕ РАСЧЁТЫ С ПОМОЩЬЮ MICROSOFT EXCEL</w:t>
      </w:r>
      <w:bookmarkEnd w:id="5"/>
    </w:p>
    <w:p w:rsidR="00257B41" w:rsidRDefault="00257B41" w:rsidP="00257B41">
      <w:pPr>
        <w:pStyle w:val="Style20"/>
        <w:widowControl/>
        <w:jc w:val="center"/>
        <w:rPr>
          <w:rStyle w:val="FontStyle70"/>
          <w:sz w:val="20"/>
          <w:szCs w:val="20"/>
        </w:rPr>
      </w:pPr>
      <w:r w:rsidRPr="00CC26D6">
        <w:rPr>
          <w:rStyle w:val="FontStyle70"/>
          <w:sz w:val="20"/>
          <w:szCs w:val="20"/>
        </w:rPr>
        <w:t xml:space="preserve">Вычислительные и графические возможности табличного процессора </w:t>
      </w:r>
      <w:r w:rsidRPr="00CC26D6">
        <w:rPr>
          <w:rStyle w:val="FontStyle70"/>
          <w:sz w:val="20"/>
          <w:szCs w:val="20"/>
          <w:lang w:val="en-US"/>
        </w:rPr>
        <w:t>Microsoft</w:t>
      </w:r>
      <w:r w:rsidRPr="00CC26D6">
        <w:rPr>
          <w:rStyle w:val="FontStyle70"/>
          <w:sz w:val="20"/>
          <w:szCs w:val="20"/>
        </w:rPr>
        <w:t xml:space="preserve"> </w:t>
      </w:r>
      <w:r w:rsidRPr="00CC26D6">
        <w:rPr>
          <w:rStyle w:val="FontStyle70"/>
          <w:sz w:val="20"/>
          <w:szCs w:val="20"/>
          <w:lang w:val="en-US"/>
        </w:rPr>
        <w:t>Excel</w:t>
      </w:r>
      <w:r w:rsidRPr="00CC26D6">
        <w:rPr>
          <w:rStyle w:val="FontStyle70"/>
          <w:sz w:val="20"/>
          <w:szCs w:val="20"/>
        </w:rPr>
        <w:t xml:space="preserve">. Особенности использования </w:t>
      </w:r>
      <w:r w:rsidRPr="00CC26D6">
        <w:rPr>
          <w:rStyle w:val="FontStyle70"/>
          <w:sz w:val="20"/>
          <w:szCs w:val="20"/>
          <w:lang w:val="en-US"/>
        </w:rPr>
        <w:t>Microsoft</w:t>
      </w:r>
      <w:r w:rsidRPr="00CC26D6">
        <w:rPr>
          <w:rStyle w:val="FontStyle70"/>
          <w:sz w:val="20"/>
          <w:szCs w:val="20"/>
        </w:rPr>
        <w:t xml:space="preserve"> </w:t>
      </w:r>
      <w:r w:rsidRPr="00CC26D6">
        <w:rPr>
          <w:rStyle w:val="FontStyle70"/>
          <w:sz w:val="20"/>
          <w:szCs w:val="20"/>
          <w:lang w:val="en-US"/>
        </w:rPr>
        <w:t>Excel</w:t>
      </w:r>
    </w:p>
    <w:p w:rsidR="00257B41" w:rsidRDefault="00257B41" w:rsidP="00257B41">
      <w:pPr>
        <w:pStyle w:val="Style20"/>
        <w:widowControl/>
        <w:jc w:val="center"/>
        <w:rPr>
          <w:rStyle w:val="FontStyle70"/>
          <w:sz w:val="20"/>
          <w:szCs w:val="20"/>
        </w:rPr>
      </w:pPr>
      <w:r w:rsidRPr="00CC26D6">
        <w:rPr>
          <w:rStyle w:val="FontStyle70"/>
          <w:sz w:val="20"/>
          <w:szCs w:val="20"/>
        </w:rPr>
        <w:t xml:space="preserve"> при штурманских расчётах</w:t>
      </w:r>
    </w:p>
    <w:p w:rsidR="00257B41" w:rsidRPr="00CC26D6" w:rsidRDefault="00257B41" w:rsidP="00257B41">
      <w:pPr>
        <w:pStyle w:val="Style20"/>
        <w:widowControl/>
        <w:jc w:val="center"/>
        <w:rPr>
          <w:rStyle w:val="FontStyle70"/>
          <w:sz w:val="20"/>
          <w:szCs w:val="20"/>
        </w:rPr>
      </w:pPr>
    </w:p>
    <w:p w:rsidR="00257B41" w:rsidRPr="00CC26D6" w:rsidRDefault="00257B41" w:rsidP="00257B41">
      <w:pPr>
        <w:autoSpaceDE w:val="0"/>
        <w:autoSpaceDN w:val="0"/>
        <w:adjustRightInd w:val="0"/>
        <w:spacing w:line="240" w:lineRule="auto"/>
        <w:ind w:firstLine="426"/>
        <w:rPr>
          <w:rStyle w:val="FontStyle73"/>
          <w:sz w:val="20"/>
          <w:szCs w:val="20"/>
        </w:rPr>
      </w:pPr>
      <w:r w:rsidRPr="00CC26D6">
        <w:rPr>
          <w:rStyle w:val="FontStyle73"/>
          <w:sz w:val="20"/>
          <w:szCs w:val="20"/>
        </w:rPr>
        <w:t xml:space="preserve">Для ведения судовой роли можно использовать не только специально предназначенный для набора текста редактор </w:t>
      </w:r>
      <w:r w:rsidRPr="00CC26D6">
        <w:rPr>
          <w:rStyle w:val="FontStyle73"/>
          <w:sz w:val="20"/>
          <w:szCs w:val="20"/>
          <w:lang w:val="en-US"/>
        </w:rPr>
        <w:t>Microsoft</w:t>
      </w:r>
      <w:r w:rsidRPr="00CC26D6">
        <w:rPr>
          <w:rStyle w:val="FontStyle73"/>
          <w:sz w:val="20"/>
          <w:szCs w:val="20"/>
        </w:rPr>
        <w:t xml:space="preserve"> </w:t>
      </w:r>
      <w:r w:rsidRPr="00CC26D6">
        <w:rPr>
          <w:rStyle w:val="FontStyle73"/>
          <w:sz w:val="20"/>
          <w:szCs w:val="20"/>
          <w:lang w:val="en-US"/>
        </w:rPr>
        <w:t>Word</w:t>
      </w:r>
      <w:r w:rsidRPr="00CC26D6">
        <w:rPr>
          <w:rStyle w:val="FontStyle73"/>
          <w:sz w:val="20"/>
          <w:szCs w:val="20"/>
        </w:rPr>
        <w:t xml:space="preserve">, но и табличный процессор </w:t>
      </w:r>
      <w:r w:rsidRPr="00CC26D6">
        <w:rPr>
          <w:rStyle w:val="FontStyle73"/>
          <w:sz w:val="20"/>
          <w:szCs w:val="20"/>
          <w:lang w:val="en-US"/>
        </w:rPr>
        <w:t>Microsoft</w:t>
      </w:r>
      <w:r w:rsidRPr="00CC26D6">
        <w:rPr>
          <w:rStyle w:val="FontStyle73"/>
          <w:sz w:val="20"/>
          <w:szCs w:val="20"/>
        </w:rPr>
        <w:t xml:space="preserve"> </w:t>
      </w:r>
      <w:r w:rsidRPr="00CC26D6">
        <w:rPr>
          <w:rStyle w:val="FontStyle73"/>
          <w:sz w:val="20"/>
          <w:szCs w:val="20"/>
          <w:lang w:val="en-US"/>
        </w:rPr>
        <w:t>Excel</w:t>
      </w:r>
      <w:r w:rsidRPr="00CC26D6">
        <w:rPr>
          <w:rStyle w:val="FontStyle73"/>
          <w:sz w:val="20"/>
          <w:szCs w:val="20"/>
        </w:rPr>
        <w:t xml:space="preserve">. Штурманский состав для составления судовой роли часто выбирает именно </w:t>
      </w:r>
      <w:r w:rsidRPr="00CC26D6">
        <w:rPr>
          <w:rStyle w:val="FontStyle73"/>
          <w:sz w:val="20"/>
          <w:szCs w:val="20"/>
          <w:lang w:val="en-US"/>
        </w:rPr>
        <w:t>Microsoft</w:t>
      </w:r>
      <w:r w:rsidRPr="00CC26D6">
        <w:rPr>
          <w:rStyle w:val="FontStyle73"/>
          <w:sz w:val="20"/>
          <w:szCs w:val="20"/>
        </w:rPr>
        <w:t xml:space="preserve"> </w:t>
      </w:r>
      <w:r w:rsidRPr="00CC26D6">
        <w:rPr>
          <w:rStyle w:val="FontStyle73"/>
          <w:sz w:val="20"/>
          <w:szCs w:val="20"/>
          <w:lang w:val="en-US"/>
        </w:rPr>
        <w:t>Excel</w:t>
      </w:r>
      <w:r w:rsidRPr="00CC26D6">
        <w:rPr>
          <w:rStyle w:val="FontStyle73"/>
          <w:sz w:val="20"/>
          <w:szCs w:val="20"/>
        </w:rPr>
        <w:t>. Однако электронные таблицы в первую очередь предназначены для ведения различной вычислительной работы, где требуется обрабатывать большие массивы чисел, с чем часто приходится сталкиваться штурману в своей работе.</w:t>
      </w:r>
    </w:p>
    <w:p w:rsidR="00257B41" w:rsidRPr="00CC26D6" w:rsidRDefault="00257B41" w:rsidP="00257B41">
      <w:pPr>
        <w:autoSpaceDE w:val="0"/>
        <w:autoSpaceDN w:val="0"/>
        <w:adjustRightInd w:val="0"/>
        <w:spacing w:line="240" w:lineRule="auto"/>
        <w:ind w:firstLine="426"/>
        <w:rPr>
          <w:rStyle w:val="FontStyle73"/>
          <w:sz w:val="20"/>
          <w:szCs w:val="20"/>
        </w:rPr>
      </w:pPr>
      <w:r w:rsidRPr="00CC26D6">
        <w:rPr>
          <w:rStyle w:val="FontStyle73"/>
          <w:sz w:val="20"/>
          <w:szCs w:val="20"/>
        </w:rPr>
        <w:t xml:space="preserve">При решении какой-либо задачи в </w:t>
      </w:r>
      <w:r w:rsidRPr="00CC26D6">
        <w:rPr>
          <w:rStyle w:val="FontStyle73"/>
          <w:sz w:val="20"/>
          <w:szCs w:val="20"/>
          <w:lang w:val="en-US"/>
        </w:rPr>
        <w:t>Microsoft</w:t>
      </w:r>
      <w:r w:rsidRPr="00CC26D6">
        <w:rPr>
          <w:rStyle w:val="FontStyle73"/>
          <w:sz w:val="20"/>
          <w:szCs w:val="20"/>
        </w:rPr>
        <w:t xml:space="preserve"> </w:t>
      </w:r>
      <w:r w:rsidRPr="00CC26D6">
        <w:rPr>
          <w:rStyle w:val="FontStyle73"/>
          <w:sz w:val="20"/>
          <w:szCs w:val="20"/>
          <w:lang w:val="en-US"/>
        </w:rPr>
        <w:t>Excel</w:t>
      </w:r>
      <w:r w:rsidRPr="00CC26D6">
        <w:rPr>
          <w:rStyle w:val="FontStyle73"/>
          <w:sz w:val="20"/>
          <w:szCs w:val="20"/>
        </w:rPr>
        <w:t xml:space="preserve"> прежде всего необходимо составить расчётную таблицу. Делается это следующим образом.</w:t>
      </w:r>
    </w:p>
    <w:p w:rsidR="00257B41" w:rsidRPr="00CC26D6" w:rsidRDefault="00257B41" w:rsidP="00257B41">
      <w:pPr>
        <w:autoSpaceDE w:val="0"/>
        <w:autoSpaceDN w:val="0"/>
        <w:adjustRightInd w:val="0"/>
        <w:spacing w:line="240" w:lineRule="auto"/>
        <w:ind w:firstLine="426"/>
        <w:rPr>
          <w:rStyle w:val="FontStyle70"/>
          <w:sz w:val="20"/>
          <w:szCs w:val="20"/>
        </w:rPr>
      </w:pPr>
      <w:r w:rsidRPr="00CC26D6">
        <w:rPr>
          <w:rStyle w:val="FontStyle73"/>
          <w:sz w:val="20"/>
          <w:szCs w:val="20"/>
        </w:rPr>
        <w:t xml:space="preserve">В первых клетках строк или столбцов, в зависимости от выбранного способа записи данных, в виде текста указываются наименования вносимых в таблицу параметров. Далее в соответствующие клетки поименованных строки или столбца заносятся цифровые данные и расчётные формулы, которые вначале записываются в строке формул. Запись формул начинается со знака «=». В противном случае формула будет записана в клетку как обычный текст. Формулы записываются латинскими строчными или прописными буквами вручную или с помощью </w:t>
      </w:r>
      <w:r w:rsidRPr="00CC26D6">
        <w:rPr>
          <w:rStyle w:val="FontStyle70"/>
          <w:sz w:val="20"/>
          <w:szCs w:val="20"/>
        </w:rPr>
        <w:t xml:space="preserve">Мастера функций. </w:t>
      </w:r>
      <w:r w:rsidRPr="00CC26D6">
        <w:rPr>
          <w:rStyle w:val="FontStyle73"/>
          <w:sz w:val="20"/>
          <w:szCs w:val="20"/>
        </w:rPr>
        <w:t xml:space="preserve">Функции могут указываться и русскими буквами. Для запуска </w:t>
      </w:r>
      <w:r w:rsidRPr="00CC26D6">
        <w:rPr>
          <w:rStyle w:val="FontStyle70"/>
          <w:sz w:val="20"/>
          <w:szCs w:val="20"/>
        </w:rPr>
        <w:t xml:space="preserve">Мастера функций </w:t>
      </w:r>
      <w:r w:rsidRPr="00CC26D6">
        <w:rPr>
          <w:rStyle w:val="FontStyle73"/>
          <w:sz w:val="20"/>
          <w:szCs w:val="20"/>
        </w:rPr>
        <w:t xml:space="preserve">необходимо выполнить следующие команды: </w:t>
      </w:r>
      <w:r w:rsidRPr="00CC26D6">
        <w:rPr>
          <w:rStyle w:val="FontStyle70"/>
          <w:sz w:val="20"/>
          <w:szCs w:val="20"/>
        </w:rPr>
        <w:t>Вставка, Функция.</w:t>
      </w:r>
    </w:p>
    <w:p w:rsidR="00257B41" w:rsidRPr="00CC26D6" w:rsidRDefault="00257B41" w:rsidP="00257B41">
      <w:pPr>
        <w:autoSpaceDE w:val="0"/>
        <w:autoSpaceDN w:val="0"/>
        <w:adjustRightInd w:val="0"/>
        <w:spacing w:line="240" w:lineRule="auto"/>
        <w:ind w:firstLine="426"/>
        <w:rPr>
          <w:rStyle w:val="FontStyle73"/>
          <w:sz w:val="20"/>
          <w:szCs w:val="20"/>
        </w:rPr>
      </w:pPr>
      <w:r w:rsidRPr="00CC26D6">
        <w:rPr>
          <w:rStyle w:val="FontStyle73"/>
          <w:sz w:val="20"/>
          <w:szCs w:val="20"/>
        </w:rPr>
        <w:t xml:space="preserve">При наборе формул, содержащих тригонометрические функции, необходимо помнить, что углы под знаком тригонометрической функции должны задаваться в радианах. Для перевода градусов в радианы можно воспользоваться </w:t>
      </w:r>
      <w:r w:rsidRPr="00CC26D6">
        <w:rPr>
          <w:rStyle w:val="FontStyle70"/>
          <w:sz w:val="20"/>
          <w:szCs w:val="20"/>
        </w:rPr>
        <w:t xml:space="preserve">Мастером функций, </w:t>
      </w:r>
      <w:r w:rsidRPr="00CC26D6">
        <w:rPr>
          <w:rStyle w:val="FontStyle73"/>
          <w:sz w:val="20"/>
          <w:szCs w:val="20"/>
        </w:rPr>
        <w:t xml:space="preserve">или умножить угол на </w:t>
      </w:r>
      <w:r w:rsidRPr="00CC26D6">
        <w:rPr>
          <w:rStyle w:val="FontStyle73"/>
          <w:sz w:val="20"/>
          <w:szCs w:val="20"/>
          <w:lang w:val="en-US"/>
        </w:rPr>
        <w:t>PI</w:t>
      </w:r>
      <w:r w:rsidRPr="00CC26D6">
        <w:rPr>
          <w:rStyle w:val="FontStyle73"/>
          <w:sz w:val="20"/>
          <w:szCs w:val="20"/>
        </w:rPr>
        <w:t xml:space="preserve"> (</w:t>
      </w:r>
      <w:r w:rsidRPr="00CC26D6">
        <w:rPr>
          <w:rStyle w:val="FontStyle73"/>
          <w:sz w:val="20"/>
          <w:szCs w:val="20"/>
          <w:lang w:val="en-US"/>
        </w:rPr>
        <w:t>PI</w:t>
      </w:r>
      <w:r w:rsidRPr="00CC26D6">
        <w:rPr>
          <w:rStyle w:val="FontStyle73"/>
          <w:sz w:val="20"/>
          <w:szCs w:val="20"/>
        </w:rPr>
        <w:t xml:space="preserve"> = 3,1416) и разделить на 180°, или разделить на 57,3°, в зависимости от требуемой точности результата.</w:t>
      </w:r>
    </w:p>
    <w:p w:rsidR="00257B41" w:rsidRPr="00CC26D6" w:rsidRDefault="00257B41" w:rsidP="00257B41">
      <w:pPr>
        <w:autoSpaceDE w:val="0"/>
        <w:autoSpaceDN w:val="0"/>
        <w:adjustRightInd w:val="0"/>
        <w:spacing w:line="240" w:lineRule="auto"/>
        <w:ind w:firstLine="426"/>
        <w:rPr>
          <w:rStyle w:val="FontStyle70"/>
          <w:sz w:val="20"/>
          <w:szCs w:val="20"/>
        </w:rPr>
      </w:pPr>
      <w:r w:rsidRPr="00CC26D6">
        <w:rPr>
          <w:rStyle w:val="FontStyle73"/>
          <w:sz w:val="20"/>
          <w:szCs w:val="20"/>
        </w:rPr>
        <w:t xml:space="preserve">Целая часть числа от дробной может, в зависимости от настроек, отделяться точкой или запятой. Эти настройки устанавливаются на рабочем столе через кнопку ПУСК путём выбора с помощью мыши команд </w:t>
      </w:r>
      <w:r w:rsidRPr="00CC26D6">
        <w:rPr>
          <w:rStyle w:val="FontStyle70"/>
          <w:sz w:val="20"/>
          <w:szCs w:val="20"/>
        </w:rPr>
        <w:t xml:space="preserve">Настройка, Панель управления, Язык и стандарты. </w:t>
      </w:r>
      <w:r w:rsidRPr="00CC26D6">
        <w:rPr>
          <w:rStyle w:val="FontStyle73"/>
          <w:sz w:val="20"/>
          <w:szCs w:val="20"/>
        </w:rPr>
        <w:t xml:space="preserve">После выполнения перечисленных команд откроется окно, в котором выбрать закладку </w:t>
      </w:r>
      <w:r w:rsidRPr="00CC26D6">
        <w:rPr>
          <w:rStyle w:val="FontStyle70"/>
          <w:sz w:val="20"/>
          <w:szCs w:val="20"/>
        </w:rPr>
        <w:t>Числа.</w:t>
      </w:r>
    </w:p>
    <w:p w:rsidR="00257B41" w:rsidRPr="00CC26D6" w:rsidRDefault="00257B41" w:rsidP="00257B41">
      <w:pPr>
        <w:autoSpaceDE w:val="0"/>
        <w:autoSpaceDN w:val="0"/>
        <w:adjustRightInd w:val="0"/>
        <w:spacing w:line="240" w:lineRule="auto"/>
        <w:ind w:firstLine="426"/>
        <w:rPr>
          <w:rStyle w:val="FontStyle70"/>
          <w:sz w:val="20"/>
          <w:szCs w:val="20"/>
        </w:rPr>
      </w:pPr>
      <w:r w:rsidRPr="00CC26D6">
        <w:rPr>
          <w:rStyle w:val="FontStyle73"/>
          <w:sz w:val="20"/>
          <w:szCs w:val="20"/>
        </w:rPr>
        <w:t xml:space="preserve">Перед набором числа и формулы необходимо убедиться, что ячейка, в которую будет производиться запись, имеет числовой формат. </w:t>
      </w:r>
      <w:r w:rsidRPr="00CC26D6">
        <w:rPr>
          <w:rStyle w:val="FontStyle73"/>
          <w:sz w:val="20"/>
          <w:szCs w:val="20"/>
        </w:rPr>
        <w:lastRenderedPageBreak/>
        <w:t xml:space="preserve">Это можно сделать через меню с помощью следующих команд: </w:t>
      </w:r>
      <w:r w:rsidRPr="00CC26D6">
        <w:rPr>
          <w:rStyle w:val="FontStyle70"/>
          <w:sz w:val="20"/>
          <w:szCs w:val="20"/>
        </w:rPr>
        <w:t xml:space="preserve">Формат, Ячейки. </w:t>
      </w:r>
      <w:r w:rsidRPr="00CC26D6">
        <w:rPr>
          <w:rStyle w:val="FontStyle73"/>
          <w:sz w:val="20"/>
          <w:szCs w:val="20"/>
        </w:rPr>
        <w:t xml:space="preserve">В появившемся окне выбрать закладку </w:t>
      </w:r>
      <w:r w:rsidRPr="00CC26D6">
        <w:rPr>
          <w:rStyle w:val="FontStyle70"/>
          <w:sz w:val="20"/>
          <w:szCs w:val="20"/>
        </w:rPr>
        <w:t xml:space="preserve">Число </w:t>
      </w:r>
      <w:r w:rsidRPr="00CC26D6">
        <w:rPr>
          <w:rStyle w:val="FontStyle73"/>
          <w:sz w:val="20"/>
          <w:szCs w:val="20"/>
        </w:rPr>
        <w:t xml:space="preserve">и установить числовые форматы </w:t>
      </w:r>
      <w:r w:rsidRPr="00CC26D6">
        <w:rPr>
          <w:rStyle w:val="FontStyle70"/>
          <w:sz w:val="20"/>
          <w:szCs w:val="20"/>
        </w:rPr>
        <w:t xml:space="preserve">Общий </w:t>
      </w:r>
      <w:r w:rsidRPr="00CC26D6">
        <w:rPr>
          <w:rStyle w:val="FontStyle73"/>
          <w:sz w:val="20"/>
          <w:szCs w:val="20"/>
        </w:rPr>
        <w:t xml:space="preserve">или </w:t>
      </w:r>
      <w:r w:rsidRPr="00CC26D6">
        <w:rPr>
          <w:rStyle w:val="FontStyle70"/>
          <w:sz w:val="20"/>
          <w:szCs w:val="20"/>
        </w:rPr>
        <w:t>Числовой.</w:t>
      </w:r>
    </w:p>
    <w:p w:rsidR="00257B41" w:rsidRPr="00CC26D6" w:rsidRDefault="00257B41" w:rsidP="00257B41">
      <w:pPr>
        <w:autoSpaceDE w:val="0"/>
        <w:autoSpaceDN w:val="0"/>
        <w:adjustRightInd w:val="0"/>
        <w:spacing w:line="240" w:lineRule="auto"/>
        <w:ind w:firstLine="426"/>
        <w:rPr>
          <w:rStyle w:val="FontStyle73"/>
          <w:sz w:val="20"/>
          <w:szCs w:val="20"/>
        </w:rPr>
      </w:pPr>
      <w:r w:rsidRPr="00CC26D6">
        <w:rPr>
          <w:rStyle w:val="FontStyle73"/>
          <w:sz w:val="20"/>
          <w:szCs w:val="20"/>
        </w:rPr>
        <w:t>В формулах вместо чисел указываются латинскими буквами с цифрами имена клеток, в которых эти числа записаны. Константы можно указывать числом.</w:t>
      </w:r>
    </w:p>
    <w:p w:rsidR="00257B41" w:rsidRPr="00CC26D6" w:rsidRDefault="00257B41" w:rsidP="00257B41">
      <w:pPr>
        <w:autoSpaceDE w:val="0"/>
        <w:autoSpaceDN w:val="0"/>
        <w:adjustRightInd w:val="0"/>
        <w:spacing w:line="240" w:lineRule="auto"/>
        <w:ind w:firstLine="426"/>
        <w:rPr>
          <w:rStyle w:val="FontStyle73"/>
          <w:sz w:val="20"/>
          <w:szCs w:val="20"/>
        </w:rPr>
      </w:pPr>
      <w:r w:rsidRPr="00CC26D6">
        <w:rPr>
          <w:rStyle w:val="FontStyle73"/>
          <w:sz w:val="20"/>
          <w:szCs w:val="20"/>
        </w:rPr>
        <w:t>При правильной записи в клетках, где записана формула, должен появляться числовой результат расчётов по этой формуле. Для наглядности полученные результаты представляются в графическом виде. Для этого необходимо выполнить следующие действия.</w:t>
      </w:r>
    </w:p>
    <w:p w:rsidR="00257B41" w:rsidRPr="00CC26D6" w:rsidRDefault="00257B41" w:rsidP="00257B41">
      <w:pPr>
        <w:pStyle w:val="Style7"/>
        <w:widowControl/>
        <w:rPr>
          <w:rStyle w:val="FontStyle73"/>
          <w:sz w:val="20"/>
          <w:szCs w:val="20"/>
        </w:rPr>
      </w:pPr>
      <w:r w:rsidRPr="00CC26D6">
        <w:rPr>
          <w:rStyle w:val="FontStyle73"/>
          <w:sz w:val="20"/>
          <w:szCs w:val="20"/>
        </w:rPr>
        <w:t xml:space="preserve">Расчётная таблица выделяется блоком. При этом головку таблицы можно не выделять. Затем запускается </w:t>
      </w:r>
      <w:r w:rsidRPr="00CC26D6">
        <w:rPr>
          <w:rStyle w:val="FontStyle70"/>
          <w:sz w:val="20"/>
          <w:szCs w:val="20"/>
        </w:rPr>
        <w:t xml:space="preserve">Мастер диаграмм. </w:t>
      </w:r>
      <w:r w:rsidRPr="00CC26D6">
        <w:rPr>
          <w:rStyle w:val="FontStyle73"/>
          <w:sz w:val="20"/>
          <w:szCs w:val="20"/>
        </w:rPr>
        <w:t xml:space="preserve">Для запуска </w:t>
      </w:r>
      <w:r w:rsidRPr="00CC26D6">
        <w:rPr>
          <w:rStyle w:val="FontStyle70"/>
          <w:sz w:val="20"/>
          <w:szCs w:val="20"/>
        </w:rPr>
        <w:t xml:space="preserve">Мастера диаграмм </w:t>
      </w:r>
      <w:r w:rsidRPr="00CC26D6">
        <w:rPr>
          <w:rStyle w:val="FontStyle73"/>
          <w:sz w:val="20"/>
          <w:szCs w:val="20"/>
        </w:rPr>
        <w:t xml:space="preserve">выполняются следующие команды: </w:t>
      </w:r>
      <w:r w:rsidRPr="00CC26D6">
        <w:rPr>
          <w:rStyle w:val="FontStyle70"/>
          <w:sz w:val="20"/>
          <w:szCs w:val="20"/>
        </w:rPr>
        <w:t xml:space="preserve">Вставка, Диаграмма. Мастера диаграмм </w:t>
      </w:r>
      <w:r w:rsidRPr="00CC26D6">
        <w:rPr>
          <w:rStyle w:val="FontStyle73"/>
          <w:sz w:val="20"/>
          <w:szCs w:val="20"/>
        </w:rPr>
        <w:t>также можно запустить, «кликнув» мышью соответствующую кнопку на панели инструментов.</w:t>
      </w:r>
    </w:p>
    <w:p w:rsidR="00257B41" w:rsidRPr="00CC26D6" w:rsidRDefault="00257B41" w:rsidP="00257B41">
      <w:pPr>
        <w:autoSpaceDE w:val="0"/>
        <w:autoSpaceDN w:val="0"/>
        <w:adjustRightInd w:val="0"/>
        <w:spacing w:line="240" w:lineRule="auto"/>
        <w:ind w:firstLine="426"/>
        <w:rPr>
          <w:rStyle w:val="FontStyle73"/>
          <w:sz w:val="20"/>
          <w:szCs w:val="20"/>
        </w:rPr>
      </w:pPr>
      <w:r w:rsidRPr="00CC26D6">
        <w:rPr>
          <w:rStyle w:val="FontStyle73"/>
          <w:sz w:val="20"/>
          <w:szCs w:val="20"/>
        </w:rPr>
        <w:t xml:space="preserve">В появившемся окне выбрать тип диаграммы. Если необходимо построить диаграмму зависимости </w:t>
      </w:r>
      <w:r w:rsidRPr="00CC26D6">
        <w:rPr>
          <w:rStyle w:val="FontStyle70"/>
          <w:sz w:val="20"/>
          <w:szCs w:val="20"/>
          <w:lang w:val="en-US"/>
        </w:rPr>
        <w:t>y</w:t>
      </w:r>
      <w:r w:rsidRPr="00CC26D6">
        <w:rPr>
          <w:rStyle w:val="FontStyle70"/>
          <w:sz w:val="20"/>
          <w:szCs w:val="20"/>
        </w:rPr>
        <w:t xml:space="preserve"> = </w:t>
      </w:r>
      <w:r w:rsidRPr="00CC26D6">
        <w:rPr>
          <w:rStyle w:val="FontStyle70"/>
          <w:sz w:val="20"/>
          <w:szCs w:val="20"/>
          <w:lang w:val="en-US"/>
        </w:rPr>
        <w:t>f</w:t>
      </w:r>
      <w:r w:rsidRPr="00CC26D6">
        <w:rPr>
          <w:rStyle w:val="FontStyle70"/>
          <w:sz w:val="20"/>
          <w:szCs w:val="20"/>
        </w:rPr>
        <w:t>(</w:t>
      </w:r>
      <w:r w:rsidRPr="00CC26D6">
        <w:rPr>
          <w:rStyle w:val="FontStyle70"/>
          <w:sz w:val="20"/>
          <w:szCs w:val="20"/>
          <w:lang w:val="en-US"/>
        </w:rPr>
        <w:t>x</w:t>
      </w:r>
      <w:r w:rsidRPr="00CC26D6">
        <w:rPr>
          <w:rStyle w:val="FontStyle70"/>
          <w:sz w:val="20"/>
          <w:szCs w:val="20"/>
        </w:rPr>
        <w:t xml:space="preserve">), </w:t>
      </w:r>
      <w:r w:rsidRPr="00CC26D6">
        <w:rPr>
          <w:rStyle w:val="FontStyle73"/>
          <w:sz w:val="20"/>
          <w:szCs w:val="20"/>
        </w:rPr>
        <w:t xml:space="preserve">то выбрать тип диаграммы </w:t>
      </w:r>
      <w:r w:rsidRPr="00CC26D6">
        <w:rPr>
          <w:rStyle w:val="FontStyle70"/>
          <w:sz w:val="20"/>
          <w:szCs w:val="20"/>
        </w:rPr>
        <w:t xml:space="preserve">Точечная. </w:t>
      </w:r>
      <w:r w:rsidRPr="00CC26D6">
        <w:rPr>
          <w:rStyle w:val="FontStyle73"/>
          <w:sz w:val="20"/>
          <w:szCs w:val="20"/>
        </w:rPr>
        <w:t xml:space="preserve">Выбрав тип диаграммы, «кликнуть» мышью по кнопке </w:t>
      </w:r>
      <w:r w:rsidRPr="00CC26D6">
        <w:rPr>
          <w:rStyle w:val="FontStyle70"/>
          <w:sz w:val="20"/>
          <w:szCs w:val="20"/>
        </w:rPr>
        <w:t xml:space="preserve">Далее </w:t>
      </w:r>
      <w:r w:rsidRPr="00CC26D6">
        <w:rPr>
          <w:rStyle w:val="FontStyle73"/>
          <w:sz w:val="20"/>
          <w:szCs w:val="20"/>
        </w:rPr>
        <w:t>и установить предлагаемые в окне параметры диаграммы, поступая таким образом до окончательного её построения.</w:t>
      </w:r>
    </w:p>
    <w:p w:rsidR="00257B41" w:rsidRPr="00CC26D6" w:rsidRDefault="00257B41" w:rsidP="00257B41">
      <w:pPr>
        <w:autoSpaceDE w:val="0"/>
        <w:autoSpaceDN w:val="0"/>
        <w:adjustRightInd w:val="0"/>
        <w:spacing w:line="240" w:lineRule="auto"/>
        <w:ind w:firstLine="426"/>
        <w:rPr>
          <w:rStyle w:val="FontStyle73"/>
          <w:sz w:val="20"/>
          <w:szCs w:val="20"/>
        </w:rPr>
      </w:pPr>
      <w:r w:rsidRPr="00CC26D6">
        <w:rPr>
          <w:rStyle w:val="FontStyle73"/>
          <w:sz w:val="20"/>
          <w:szCs w:val="20"/>
        </w:rPr>
        <w:t xml:space="preserve">Для отображения окончательных результатов составляется итоговая таблица, в которой указываются имена ячеек с результатами расчётов. График и итоговые результаты должны обновляться автоматически при записи новых исходных данных в расчётную таблицу. В этом и заключается суть автоматизации расчётов при использовании табличных процессоров. Созданная в </w:t>
      </w:r>
      <w:r w:rsidRPr="00257B41">
        <w:rPr>
          <w:rStyle w:val="FontStyle73"/>
          <w:sz w:val="20"/>
          <w:szCs w:val="20"/>
        </w:rPr>
        <w:t>Microsoft</w:t>
      </w:r>
      <w:r w:rsidRPr="00CC26D6">
        <w:rPr>
          <w:rStyle w:val="FontStyle73"/>
          <w:sz w:val="20"/>
          <w:szCs w:val="20"/>
        </w:rPr>
        <w:t xml:space="preserve"> </w:t>
      </w:r>
      <w:r w:rsidRPr="00CC26D6">
        <w:rPr>
          <w:rStyle w:val="FontStyle73"/>
          <w:sz w:val="20"/>
          <w:szCs w:val="20"/>
          <w:lang w:val="en-US"/>
        </w:rPr>
        <w:t>Excel</w:t>
      </w:r>
      <w:r w:rsidRPr="00CC26D6">
        <w:rPr>
          <w:rStyle w:val="FontStyle73"/>
          <w:sz w:val="20"/>
          <w:szCs w:val="20"/>
        </w:rPr>
        <w:t xml:space="preserve"> программа (книга) может и должна использоваться многократно.</w:t>
      </w:r>
    </w:p>
    <w:p w:rsidR="00257B41" w:rsidRPr="00CC26D6" w:rsidRDefault="00257B41" w:rsidP="00257B41">
      <w:pPr>
        <w:pStyle w:val="Style7"/>
        <w:widowControl/>
        <w:rPr>
          <w:rStyle w:val="FontStyle73"/>
          <w:sz w:val="20"/>
          <w:szCs w:val="20"/>
        </w:rPr>
      </w:pPr>
      <w:r w:rsidRPr="00CC26D6">
        <w:rPr>
          <w:rStyle w:val="FontStyle73"/>
          <w:sz w:val="20"/>
          <w:szCs w:val="20"/>
        </w:rPr>
        <w:t xml:space="preserve">В качестве примера рассмотрим расчёт и построение диаграммы статической остойчивости (ДСО) с помощью </w:t>
      </w:r>
      <w:r w:rsidRPr="00CC26D6">
        <w:rPr>
          <w:rStyle w:val="FontStyle73"/>
          <w:sz w:val="20"/>
          <w:szCs w:val="20"/>
          <w:lang w:val="en-US"/>
        </w:rPr>
        <w:t>Microsoft</w:t>
      </w:r>
      <w:r w:rsidRPr="00CC26D6">
        <w:rPr>
          <w:rStyle w:val="FontStyle73"/>
          <w:sz w:val="20"/>
          <w:szCs w:val="20"/>
        </w:rPr>
        <w:t xml:space="preserve"> </w:t>
      </w:r>
      <w:r w:rsidRPr="00CC26D6">
        <w:rPr>
          <w:rStyle w:val="FontStyle73"/>
          <w:sz w:val="20"/>
          <w:szCs w:val="20"/>
          <w:lang w:val="en-US"/>
        </w:rPr>
        <w:t>Excel</w:t>
      </w:r>
      <w:r w:rsidRPr="00CC26D6">
        <w:rPr>
          <w:rStyle w:val="FontStyle73"/>
          <w:sz w:val="20"/>
          <w:szCs w:val="20"/>
        </w:rPr>
        <w:t>.</w:t>
      </w:r>
    </w:p>
    <w:p w:rsidR="00257B41" w:rsidRPr="00CC26D6" w:rsidRDefault="00257B41" w:rsidP="00257B41">
      <w:pPr>
        <w:autoSpaceDE w:val="0"/>
        <w:autoSpaceDN w:val="0"/>
        <w:adjustRightInd w:val="0"/>
        <w:spacing w:line="240" w:lineRule="auto"/>
        <w:ind w:firstLine="426"/>
        <w:rPr>
          <w:rStyle w:val="FontStyle73"/>
          <w:sz w:val="20"/>
          <w:szCs w:val="20"/>
        </w:rPr>
      </w:pPr>
      <w:r w:rsidRPr="00CC26D6">
        <w:rPr>
          <w:rStyle w:val="FontStyle73"/>
          <w:sz w:val="20"/>
          <w:szCs w:val="20"/>
        </w:rPr>
        <w:t>Для расчёта плеч диаграммы статической остойчивости можно воспользоваться следующей формулой:</w:t>
      </w:r>
    </w:p>
    <w:p w:rsidR="00257B41" w:rsidRPr="00257B41" w:rsidRDefault="00257B41" w:rsidP="00257B41">
      <w:pPr>
        <w:pStyle w:val="Style22"/>
        <w:widowControl/>
        <w:jc w:val="center"/>
        <w:rPr>
          <w:rStyle w:val="FontStyle73"/>
          <w:sz w:val="20"/>
          <w:szCs w:val="20"/>
        </w:rPr>
      </w:pPr>
      <w:r w:rsidRPr="00257B41">
        <w:rPr>
          <w:rStyle w:val="FontStyle70"/>
          <w:sz w:val="20"/>
          <w:szCs w:val="20"/>
          <w:lang w:val="en-US"/>
        </w:rPr>
        <w:t>l</w:t>
      </w:r>
      <w:r w:rsidRPr="00257B41">
        <w:rPr>
          <w:rStyle w:val="FontStyle70"/>
          <w:spacing w:val="-30"/>
          <w:sz w:val="20"/>
          <w:szCs w:val="20"/>
        </w:rPr>
        <w:t xml:space="preserve"> =</w:t>
      </w:r>
      <w:r w:rsidRPr="00257B41">
        <w:rPr>
          <w:rStyle w:val="FontStyle70"/>
          <w:sz w:val="20"/>
          <w:szCs w:val="20"/>
        </w:rPr>
        <w:t xml:space="preserve"> </w:t>
      </w:r>
      <w:r w:rsidRPr="00257B41">
        <w:rPr>
          <w:rStyle w:val="FontStyle70"/>
          <w:spacing w:val="-30"/>
          <w:sz w:val="20"/>
          <w:szCs w:val="20"/>
        </w:rPr>
        <w:t>1</w:t>
      </w:r>
      <w:r w:rsidRPr="008F0F99">
        <w:rPr>
          <w:rStyle w:val="FontStyle70"/>
          <w:spacing w:val="-30"/>
          <w:sz w:val="20"/>
          <w:szCs w:val="20"/>
          <w:vertAlign w:val="subscript"/>
        </w:rPr>
        <w:t>ф</w:t>
      </w:r>
      <w:r w:rsidRPr="00257B41">
        <w:rPr>
          <w:rStyle w:val="FontStyle70"/>
          <w:sz w:val="20"/>
          <w:szCs w:val="20"/>
        </w:rPr>
        <w:t xml:space="preserve"> </w:t>
      </w:r>
      <w:r w:rsidRPr="00257B41">
        <w:rPr>
          <w:rStyle w:val="FontStyle70"/>
          <w:spacing w:val="-30"/>
          <w:sz w:val="20"/>
          <w:szCs w:val="20"/>
        </w:rPr>
        <w:t>-</w:t>
      </w:r>
      <w:r w:rsidRPr="00257B41">
        <w:rPr>
          <w:rStyle w:val="FontStyle70"/>
          <w:sz w:val="20"/>
          <w:szCs w:val="20"/>
        </w:rPr>
        <w:t xml:space="preserve"> </w:t>
      </w:r>
      <w:r w:rsidRPr="00257B41">
        <w:rPr>
          <w:rStyle w:val="FontStyle70"/>
          <w:spacing w:val="-30"/>
          <w:sz w:val="20"/>
          <w:szCs w:val="20"/>
          <w:lang w:val="en-US"/>
        </w:rPr>
        <w:t>a</w:t>
      </w:r>
      <w:r w:rsidRPr="00257B41">
        <w:rPr>
          <w:rStyle w:val="FontStyle70"/>
          <w:sz w:val="20"/>
          <w:szCs w:val="20"/>
        </w:rPr>
        <w:t xml:space="preserve"> </w:t>
      </w:r>
      <w:r w:rsidRPr="00257B41">
        <w:rPr>
          <w:rStyle w:val="FontStyle73"/>
          <w:sz w:val="20"/>
          <w:szCs w:val="20"/>
          <w:lang w:val="en-US"/>
        </w:rPr>
        <w:t>sin</w:t>
      </w:r>
      <w:r w:rsidRPr="00257B41">
        <w:rPr>
          <w:rStyle w:val="FontStyle73"/>
          <w:sz w:val="20"/>
          <w:szCs w:val="20"/>
        </w:rPr>
        <w:t xml:space="preserve"> </w:t>
      </w:r>
      <w:r w:rsidR="008F0F99" w:rsidRPr="008F0F99">
        <w:rPr>
          <w:rStyle w:val="FontStyle73"/>
          <w:i/>
          <w:sz w:val="20"/>
          <w:szCs w:val="20"/>
        </w:rPr>
        <w:t>θ</w:t>
      </w:r>
      <w:r w:rsidRPr="00257B41">
        <w:rPr>
          <w:rStyle w:val="FontStyle73"/>
          <w:sz w:val="20"/>
          <w:szCs w:val="20"/>
        </w:rPr>
        <w:t>,</w:t>
      </w:r>
    </w:p>
    <w:p w:rsidR="00257B41" w:rsidRPr="00CC26D6" w:rsidRDefault="00257B41" w:rsidP="00257B41">
      <w:pPr>
        <w:pStyle w:val="Style6"/>
        <w:widowControl/>
        <w:rPr>
          <w:rStyle w:val="FontStyle73"/>
          <w:sz w:val="20"/>
          <w:szCs w:val="20"/>
        </w:rPr>
      </w:pPr>
      <w:proofErr w:type="gramStart"/>
      <w:r w:rsidRPr="00CC26D6">
        <w:rPr>
          <w:rStyle w:val="FontStyle73"/>
          <w:sz w:val="20"/>
          <w:szCs w:val="20"/>
        </w:rPr>
        <w:t>где</w:t>
      </w:r>
      <w:proofErr w:type="gramEnd"/>
      <w:r w:rsidRPr="00CC26D6">
        <w:rPr>
          <w:rStyle w:val="FontStyle73"/>
          <w:sz w:val="20"/>
          <w:szCs w:val="20"/>
        </w:rPr>
        <w:t xml:space="preserve"> </w:t>
      </w:r>
      <w:r w:rsidR="008F0F99">
        <w:rPr>
          <w:rStyle w:val="FontStyle73"/>
          <w:sz w:val="20"/>
          <w:szCs w:val="20"/>
        </w:rPr>
        <w:tab/>
      </w:r>
      <w:r w:rsidRPr="00CC26D6">
        <w:rPr>
          <w:rStyle w:val="FontStyle70"/>
          <w:sz w:val="20"/>
          <w:szCs w:val="20"/>
          <w:lang w:val="en-US"/>
        </w:rPr>
        <w:t>l</w:t>
      </w:r>
      <w:r w:rsidRPr="00CC26D6">
        <w:rPr>
          <w:rStyle w:val="FontStyle70"/>
          <w:sz w:val="20"/>
          <w:szCs w:val="20"/>
        </w:rPr>
        <w:t xml:space="preserve"> </w:t>
      </w:r>
      <w:r w:rsidRPr="00CC26D6">
        <w:rPr>
          <w:rStyle w:val="FontStyle73"/>
          <w:sz w:val="20"/>
          <w:szCs w:val="20"/>
        </w:rPr>
        <w:t>- плечо статической остойчивости, м;</w:t>
      </w:r>
    </w:p>
    <w:p w:rsidR="00257B41" w:rsidRPr="00CC26D6" w:rsidRDefault="00257B41" w:rsidP="008F0F99">
      <w:pPr>
        <w:pStyle w:val="Style7"/>
        <w:widowControl/>
        <w:ind w:firstLine="708"/>
        <w:rPr>
          <w:rStyle w:val="FontStyle73"/>
          <w:sz w:val="20"/>
          <w:szCs w:val="20"/>
        </w:rPr>
      </w:pPr>
      <w:proofErr w:type="gramStart"/>
      <w:r w:rsidRPr="00257B41">
        <w:rPr>
          <w:rStyle w:val="FontStyle70"/>
          <w:sz w:val="20"/>
          <w:szCs w:val="20"/>
          <w:lang w:val="en-US"/>
        </w:rPr>
        <w:t>l</w:t>
      </w:r>
      <w:r w:rsidRPr="008F0F99">
        <w:rPr>
          <w:rStyle w:val="FontStyle67"/>
          <w:i/>
          <w:sz w:val="20"/>
          <w:szCs w:val="20"/>
          <w:vertAlign w:val="subscript"/>
        </w:rPr>
        <w:t>ф</w:t>
      </w:r>
      <w:proofErr w:type="gramEnd"/>
      <w:r w:rsidRPr="00CC26D6">
        <w:rPr>
          <w:rStyle w:val="FontStyle67"/>
          <w:sz w:val="20"/>
          <w:szCs w:val="20"/>
        </w:rPr>
        <w:t xml:space="preserve"> </w:t>
      </w:r>
      <w:r w:rsidRPr="00CC26D6">
        <w:rPr>
          <w:rStyle w:val="FontStyle73"/>
          <w:sz w:val="20"/>
          <w:szCs w:val="20"/>
        </w:rPr>
        <w:t>- плечо остойчивости формы, м;</w:t>
      </w:r>
    </w:p>
    <w:p w:rsidR="008F0F99" w:rsidRDefault="00257B41" w:rsidP="008F0F99">
      <w:pPr>
        <w:pStyle w:val="Style7"/>
        <w:widowControl/>
        <w:ind w:firstLine="708"/>
        <w:rPr>
          <w:rStyle w:val="FontStyle73"/>
          <w:i/>
          <w:sz w:val="20"/>
          <w:szCs w:val="20"/>
        </w:rPr>
      </w:pPr>
      <w:r w:rsidRPr="00CC26D6">
        <w:rPr>
          <w:rStyle w:val="FontStyle70"/>
          <w:sz w:val="20"/>
          <w:szCs w:val="20"/>
        </w:rPr>
        <w:t xml:space="preserve">а = </w:t>
      </w:r>
      <w:proofErr w:type="spellStart"/>
      <w:r w:rsidRPr="00CC26D6">
        <w:rPr>
          <w:rStyle w:val="FontStyle70"/>
          <w:sz w:val="20"/>
          <w:szCs w:val="20"/>
          <w:lang w:val="en-US"/>
        </w:rPr>
        <w:t>Z</w:t>
      </w:r>
      <w:r w:rsidRPr="00CC26D6">
        <w:rPr>
          <w:rStyle w:val="FontStyle70"/>
          <w:sz w:val="20"/>
          <w:szCs w:val="20"/>
          <w:vertAlign w:val="subscript"/>
          <w:lang w:val="en-US"/>
        </w:rPr>
        <w:t>g</w:t>
      </w:r>
      <w:proofErr w:type="spellEnd"/>
      <w:r w:rsidRPr="00CC26D6">
        <w:rPr>
          <w:rStyle w:val="FontStyle70"/>
          <w:sz w:val="20"/>
          <w:szCs w:val="20"/>
        </w:rPr>
        <w:t xml:space="preserve"> </w:t>
      </w:r>
      <w:r w:rsidRPr="00CC26D6">
        <w:rPr>
          <w:rStyle w:val="FontStyle70"/>
          <w:spacing w:val="20"/>
          <w:sz w:val="20"/>
          <w:szCs w:val="20"/>
        </w:rPr>
        <w:t>-</w:t>
      </w:r>
      <w:proofErr w:type="spellStart"/>
      <w:r w:rsidRPr="00CC26D6">
        <w:rPr>
          <w:rStyle w:val="FontStyle70"/>
          <w:spacing w:val="20"/>
          <w:sz w:val="20"/>
          <w:szCs w:val="20"/>
          <w:lang w:val="en-US"/>
        </w:rPr>
        <w:t>Z</w:t>
      </w:r>
      <w:r w:rsidRPr="00CC26D6">
        <w:rPr>
          <w:rStyle w:val="FontStyle70"/>
          <w:spacing w:val="20"/>
          <w:sz w:val="20"/>
          <w:szCs w:val="20"/>
          <w:vertAlign w:val="subscript"/>
          <w:lang w:val="en-US"/>
        </w:rPr>
        <w:t>c</w:t>
      </w:r>
      <w:proofErr w:type="spellEnd"/>
      <w:r w:rsidRPr="00CC26D6">
        <w:rPr>
          <w:rStyle w:val="FontStyle70"/>
          <w:sz w:val="20"/>
          <w:szCs w:val="20"/>
        </w:rPr>
        <w:t xml:space="preserve"> </w:t>
      </w:r>
      <w:r w:rsidRPr="00CC26D6">
        <w:rPr>
          <w:rStyle w:val="FontStyle70"/>
          <w:spacing w:val="20"/>
          <w:sz w:val="20"/>
          <w:szCs w:val="20"/>
        </w:rPr>
        <w:t>(</w:t>
      </w:r>
      <w:proofErr w:type="spellStart"/>
      <w:r w:rsidRPr="00CC26D6">
        <w:rPr>
          <w:rStyle w:val="FontStyle70"/>
          <w:spacing w:val="20"/>
          <w:sz w:val="20"/>
          <w:szCs w:val="20"/>
          <w:lang w:val="en-US"/>
        </w:rPr>
        <w:t>Z</w:t>
      </w:r>
      <w:r w:rsidRPr="00CC26D6">
        <w:rPr>
          <w:rStyle w:val="FontStyle70"/>
          <w:spacing w:val="20"/>
          <w:sz w:val="20"/>
          <w:szCs w:val="20"/>
          <w:vertAlign w:val="subscript"/>
          <w:lang w:val="en-US"/>
        </w:rPr>
        <w:t>g</w:t>
      </w:r>
      <w:proofErr w:type="spellEnd"/>
      <w:r w:rsidRPr="00CC26D6">
        <w:rPr>
          <w:rStyle w:val="FontStyle70"/>
          <w:sz w:val="20"/>
          <w:szCs w:val="20"/>
        </w:rPr>
        <w:t xml:space="preserve"> </w:t>
      </w:r>
      <w:r w:rsidRPr="00CC26D6">
        <w:rPr>
          <w:rStyle w:val="FontStyle73"/>
          <w:sz w:val="20"/>
          <w:szCs w:val="20"/>
        </w:rPr>
        <w:t xml:space="preserve">и </w:t>
      </w:r>
      <w:proofErr w:type="spellStart"/>
      <w:r w:rsidRPr="00CC26D6">
        <w:rPr>
          <w:rStyle w:val="FontStyle70"/>
          <w:sz w:val="20"/>
          <w:szCs w:val="20"/>
          <w:lang w:val="en-US"/>
        </w:rPr>
        <w:t>Z</w:t>
      </w:r>
      <w:r w:rsidRPr="00CC26D6">
        <w:rPr>
          <w:rStyle w:val="FontStyle70"/>
          <w:sz w:val="20"/>
          <w:szCs w:val="20"/>
          <w:vertAlign w:val="subscript"/>
          <w:lang w:val="en-US"/>
        </w:rPr>
        <w:t>c</w:t>
      </w:r>
      <w:proofErr w:type="spellEnd"/>
      <w:r w:rsidRPr="00CC26D6">
        <w:rPr>
          <w:rStyle w:val="FontStyle70"/>
          <w:sz w:val="20"/>
          <w:szCs w:val="20"/>
        </w:rPr>
        <w:t xml:space="preserve"> - </w:t>
      </w:r>
      <w:r w:rsidRPr="00CC26D6">
        <w:rPr>
          <w:rStyle w:val="FontStyle73"/>
          <w:sz w:val="20"/>
          <w:szCs w:val="20"/>
        </w:rPr>
        <w:t xml:space="preserve">аппликаты центра тяжести и центра величины судна). В рассматриваемом примере примем </w:t>
      </w:r>
      <w:r w:rsidRPr="00CC26D6">
        <w:rPr>
          <w:rStyle w:val="FontStyle70"/>
          <w:sz w:val="20"/>
          <w:szCs w:val="20"/>
        </w:rPr>
        <w:t xml:space="preserve">а = </w:t>
      </w:r>
      <w:r w:rsidRPr="00CC26D6">
        <w:rPr>
          <w:rStyle w:val="FontStyle73"/>
          <w:sz w:val="20"/>
          <w:szCs w:val="20"/>
        </w:rPr>
        <w:t>7,33 м;</w:t>
      </w:r>
      <w:r w:rsidRPr="008F0F99">
        <w:rPr>
          <w:rStyle w:val="FontStyle73"/>
          <w:i/>
          <w:sz w:val="20"/>
          <w:szCs w:val="20"/>
        </w:rPr>
        <w:t xml:space="preserve"> </w:t>
      </w:r>
    </w:p>
    <w:p w:rsidR="00257B41" w:rsidRPr="00CC26D6" w:rsidRDefault="008F0F99" w:rsidP="008F0F99">
      <w:pPr>
        <w:pStyle w:val="Style7"/>
        <w:widowControl/>
        <w:ind w:firstLine="708"/>
        <w:rPr>
          <w:rStyle w:val="FontStyle73"/>
          <w:sz w:val="20"/>
          <w:szCs w:val="20"/>
        </w:rPr>
      </w:pPr>
      <w:r w:rsidRPr="008F0F99">
        <w:rPr>
          <w:rStyle w:val="FontStyle73"/>
          <w:i/>
          <w:sz w:val="20"/>
          <w:szCs w:val="20"/>
        </w:rPr>
        <w:t>θ</w:t>
      </w:r>
      <w:r w:rsidR="00257B41" w:rsidRPr="00CC26D6">
        <w:rPr>
          <w:rStyle w:val="FontStyle73"/>
          <w:sz w:val="20"/>
          <w:szCs w:val="20"/>
        </w:rPr>
        <w:t xml:space="preserve"> - угол крена судна, град.</w:t>
      </w:r>
    </w:p>
    <w:p w:rsidR="008F0F99" w:rsidRDefault="008F0F99" w:rsidP="00257B41">
      <w:pPr>
        <w:pStyle w:val="Style7"/>
        <w:widowControl/>
        <w:rPr>
          <w:rStyle w:val="FontStyle73"/>
          <w:sz w:val="20"/>
          <w:szCs w:val="20"/>
        </w:rPr>
      </w:pPr>
    </w:p>
    <w:p w:rsidR="00257B41" w:rsidRPr="00CC26D6" w:rsidRDefault="00257B41" w:rsidP="008F0F99">
      <w:pPr>
        <w:autoSpaceDE w:val="0"/>
        <w:autoSpaceDN w:val="0"/>
        <w:adjustRightInd w:val="0"/>
        <w:spacing w:line="240" w:lineRule="auto"/>
        <w:ind w:firstLine="426"/>
        <w:rPr>
          <w:rStyle w:val="FontStyle73"/>
          <w:sz w:val="20"/>
          <w:szCs w:val="20"/>
        </w:rPr>
      </w:pPr>
      <w:r w:rsidRPr="00CC26D6">
        <w:rPr>
          <w:rStyle w:val="FontStyle73"/>
          <w:sz w:val="20"/>
          <w:szCs w:val="20"/>
        </w:rPr>
        <w:t xml:space="preserve">Исходные данные (угол крена </w:t>
      </w:r>
      <w:r w:rsidR="008F0F99" w:rsidRPr="008F0F99">
        <w:rPr>
          <w:rStyle w:val="FontStyle73"/>
          <w:i/>
          <w:sz w:val="20"/>
          <w:szCs w:val="20"/>
        </w:rPr>
        <w:t>θ</w:t>
      </w:r>
      <w:r w:rsidRPr="00CC26D6">
        <w:rPr>
          <w:rStyle w:val="FontStyle73"/>
          <w:sz w:val="20"/>
          <w:szCs w:val="20"/>
        </w:rPr>
        <w:t xml:space="preserve"> и плечо формы </w:t>
      </w:r>
      <w:r w:rsidR="008F0F99" w:rsidRPr="00257B41">
        <w:rPr>
          <w:rStyle w:val="FontStyle70"/>
          <w:sz w:val="20"/>
          <w:szCs w:val="20"/>
          <w:lang w:val="en-US"/>
        </w:rPr>
        <w:t>l</w:t>
      </w:r>
      <w:r w:rsidR="008F0F99" w:rsidRPr="008F0F99">
        <w:rPr>
          <w:rStyle w:val="FontStyle67"/>
          <w:i/>
          <w:sz w:val="20"/>
          <w:szCs w:val="20"/>
          <w:vertAlign w:val="subscript"/>
        </w:rPr>
        <w:t>ф</w:t>
      </w:r>
      <w:r w:rsidRPr="00CC26D6">
        <w:rPr>
          <w:rStyle w:val="FontStyle67"/>
          <w:sz w:val="20"/>
          <w:szCs w:val="20"/>
        </w:rPr>
        <w:t xml:space="preserve">) </w:t>
      </w:r>
      <w:r w:rsidRPr="00CC26D6">
        <w:rPr>
          <w:rStyle w:val="FontStyle73"/>
          <w:sz w:val="20"/>
          <w:szCs w:val="20"/>
        </w:rPr>
        <w:t>представлены в табл. 2 (расчётная таблица).</w:t>
      </w:r>
    </w:p>
    <w:p w:rsidR="008D709D" w:rsidRDefault="008D709D" w:rsidP="008F0F99">
      <w:pPr>
        <w:pStyle w:val="Style2"/>
        <w:widowControl/>
        <w:jc w:val="right"/>
        <w:rPr>
          <w:rStyle w:val="FontStyle73"/>
          <w:sz w:val="20"/>
          <w:szCs w:val="20"/>
        </w:rPr>
      </w:pPr>
    </w:p>
    <w:p w:rsidR="00257B41" w:rsidRDefault="00257B41" w:rsidP="008F0F99">
      <w:pPr>
        <w:pStyle w:val="Style2"/>
        <w:widowControl/>
        <w:jc w:val="right"/>
        <w:rPr>
          <w:rStyle w:val="FontStyle73"/>
          <w:sz w:val="20"/>
          <w:szCs w:val="20"/>
        </w:rPr>
      </w:pPr>
      <w:r w:rsidRPr="00CC26D6">
        <w:rPr>
          <w:rStyle w:val="FontStyle73"/>
          <w:sz w:val="20"/>
          <w:szCs w:val="20"/>
        </w:rPr>
        <w:lastRenderedPageBreak/>
        <w:t>Таблица 2</w:t>
      </w:r>
    </w:p>
    <w:tbl>
      <w:tblPr>
        <w:tblW w:w="5950" w:type="dxa"/>
        <w:jc w:val="center"/>
        <w:tblLayout w:type="fixed"/>
        <w:tblCellMar>
          <w:left w:w="40" w:type="dxa"/>
          <w:right w:w="40" w:type="dxa"/>
        </w:tblCellMar>
        <w:tblLook w:val="0000" w:firstRow="0" w:lastRow="0" w:firstColumn="0" w:lastColumn="0" w:noHBand="0" w:noVBand="0"/>
      </w:tblPr>
      <w:tblGrid>
        <w:gridCol w:w="1139"/>
        <w:gridCol w:w="308"/>
        <w:gridCol w:w="704"/>
        <w:gridCol w:w="633"/>
        <w:gridCol w:w="633"/>
        <w:gridCol w:w="631"/>
        <w:gridCol w:w="633"/>
        <w:gridCol w:w="633"/>
        <w:gridCol w:w="636"/>
      </w:tblGrid>
      <w:tr w:rsidR="008F0F99" w:rsidRPr="008F0F99" w:rsidTr="00F079DB">
        <w:trPr>
          <w:trHeight w:val="261"/>
          <w:jc w:val="center"/>
        </w:trPr>
        <w:tc>
          <w:tcPr>
            <w:tcW w:w="5950" w:type="dxa"/>
            <w:gridSpan w:val="9"/>
            <w:tcBorders>
              <w:top w:val="nil"/>
              <w:left w:val="nil"/>
              <w:bottom w:val="single" w:sz="6" w:space="0" w:color="auto"/>
              <w:right w:val="nil"/>
            </w:tcBorders>
          </w:tcPr>
          <w:p w:rsidR="008F0F99" w:rsidRPr="008F0F99" w:rsidRDefault="008F0F99" w:rsidP="008F0F99">
            <w:pPr>
              <w:pStyle w:val="Style4"/>
              <w:widowControl/>
              <w:jc w:val="center"/>
              <w:rPr>
                <w:rStyle w:val="FontStyle15"/>
                <w:sz w:val="20"/>
                <w:szCs w:val="20"/>
              </w:rPr>
            </w:pPr>
            <w:r w:rsidRPr="008F0F99">
              <w:rPr>
                <w:rStyle w:val="FontStyle15"/>
                <w:sz w:val="20"/>
                <w:szCs w:val="20"/>
              </w:rPr>
              <w:t>Расчетная таблица</w:t>
            </w:r>
          </w:p>
        </w:tc>
      </w:tr>
      <w:tr w:rsidR="008F0F99" w:rsidRPr="008F0F99" w:rsidTr="00F079DB">
        <w:trPr>
          <w:trHeight w:val="303"/>
          <w:jc w:val="center"/>
        </w:trPr>
        <w:tc>
          <w:tcPr>
            <w:tcW w:w="1139"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73"/>
                <w:i/>
                <w:sz w:val="18"/>
                <w:szCs w:val="20"/>
              </w:rPr>
              <w:t>θ</w:t>
            </w:r>
            <w:r w:rsidRPr="008F0F99">
              <w:rPr>
                <w:rStyle w:val="FontStyle14"/>
                <w:sz w:val="18"/>
                <w:szCs w:val="20"/>
              </w:rPr>
              <w:t>, град</w:t>
            </w:r>
          </w:p>
        </w:tc>
        <w:tc>
          <w:tcPr>
            <w:tcW w:w="308"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0</w:t>
            </w:r>
          </w:p>
        </w:tc>
        <w:tc>
          <w:tcPr>
            <w:tcW w:w="704"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10</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20</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30</w:t>
            </w:r>
          </w:p>
        </w:tc>
        <w:tc>
          <w:tcPr>
            <w:tcW w:w="631"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40</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50</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60</w:t>
            </w:r>
          </w:p>
        </w:tc>
        <w:tc>
          <w:tcPr>
            <w:tcW w:w="635"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70</w:t>
            </w:r>
          </w:p>
        </w:tc>
      </w:tr>
      <w:tr w:rsidR="008F0F99" w:rsidRPr="008F0F99" w:rsidTr="00F079DB">
        <w:trPr>
          <w:trHeight w:val="289"/>
          <w:jc w:val="center"/>
        </w:trPr>
        <w:tc>
          <w:tcPr>
            <w:tcW w:w="1139"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5"/>
              <w:widowControl/>
              <w:jc w:val="center"/>
              <w:rPr>
                <w:rStyle w:val="FontStyle14"/>
                <w:sz w:val="18"/>
                <w:szCs w:val="20"/>
              </w:rPr>
            </w:pPr>
            <w:r w:rsidRPr="008F0F99">
              <w:rPr>
                <w:rStyle w:val="FontStyle70"/>
                <w:sz w:val="18"/>
                <w:szCs w:val="20"/>
                <w:lang w:val="en-US"/>
              </w:rPr>
              <w:t>l</w:t>
            </w:r>
            <w:r w:rsidRPr="008F0F99">
              <w:rPr>
                <w:rStyle w:val="FontStyle67"/>
                <w:i/>
                <w:szCs w:val="20"/>
                <w:vertAlign w:val="subscript"/>
              </w:rPr>
              <w:t>ф</w:t>
            </w:r>
            <w:r w:rsidRPr="008F0F99">
              <w:rPr>
                <w:rStyle w:val="FontStyle12"/>
                <w:szCs w:val="20"/>
              </w:rPr>
              <w:t xml:space="preserve">, </w:t>
            </w:r>
            <w:r w:rsidRPr="008F0F99">
              <w:rPr>
                <w:rStyle w:val="FontStyle14"/>
                <w:sz w:val="18"/>
                <w:szCs w:val="20"/>
              </w:rPr>
              <w:t>м</w:t>
            </w:r>
          </w:p>
        </w:tc>
        <w:tc>
          <w:tcPr>
            <w:tcW w:w="308"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0</w:t>
            </w:r>
          </w:p>
        </w:tc>
        <w:tc>
          <w:tcPr>
            <w:tcW w:w="704"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1,646</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3,318</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5,027</w:t>
            </w:r>
          </w:p>
        </w:tc>
        <w:tc>
          <w:tcPr>
            <w:tcW w:w="631"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6,405</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7,370</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7,920</w:t>
            </w:r>
          </w:p>
        </w:tc>
        <w:tc>
          <w:tcPr>
            <w:tcW w:w="635"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8,145</w:t>
            </w:r>
          </w:p>
        </w:tc>
      </w:tr>
      <w:tr w:rsidR="008F0F99" w:rsidRPr="008F0F99" w:rsidTr="00F079DB">
        <w:trPr>
          <w:trHeight w:val="289"/>
          <w:jc w:val="center"/>
        </w:trPr>
        <w:tc>
          <w:tcPr>
            <w:tcW w:w="1139"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70"/>
                <w:sz w:val="18"/>
                <w:szCs w:val="20"/>
                <w:lang w:val="en-US"/>
              </w:rPr>
              <w:t>l</w:t>
            </w:r>
            <w:r w:rsidRPr="008F0F99">
              <w:rPr>
                <w:rStyle w:val="FontStyle14"/>
                <w:sz w:val="18"/>
                <w:szCs w:val="20"/>
              </w:rPr>
              <w:t>, м</w:t>
            </w:r>
          </w:p>
        </w:tc>
        <w:tc>
          <w:tcPr>
            <w:tcW w:w="308"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0</w:t>
            </w:r>
          </w:p>
        </w:tc>
        <w:tc>
          <w:tcPr>
            <w:tcW w:w="704"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0,3732</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0,8110</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1,3620</w:t>
            </w:r>
          </w:p>
        </w:tc>
        <w:tc>
          <w:tcPr>
            <w:tcW w:w="631"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1,6934</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1,7549</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1,5720</w:t>
            </w:r>
          </w:p>
        </w:tc>
        <w:tc>
          <w:tcPr>
            <w:tcW w:w="635"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1,2570</w:t>
            </w:r>
          </w:p>
        </w:tc>
      </w:tr>
      <w:tr w:rsidR="008F0F99" w:rsidRPr="008F0F99" w:rsidTr="00F079DB">
        <w:trPr>
          <w:trHeight w:val="293"/>
          <w:jc w:val="center"/>
        </w:trPr>
        <w:tc>
          <w:tcPr>
            <w:tcW w:w="1139"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Касательная</w:t>
            </w:r>
          </w:p>
        </w:tc>
        <w:tc>
          <w:tcPr>
            <w:tcW w:w="308"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0</w:t>
            </w:r>
          </w:p>
        </w:tc>
        <w:tc>
          <w:tcPr>
            <w:tcW w:w="704"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0,3732</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0,7463</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1,1195</w:t>
            </w:r>
          </w:p>
        </w:tc>
        <w:tc>
          <w:tcPr>
            <w:tcW w:w="631"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1,4926</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1,8658</w:t>
            </w:r>
          </w:p>
        </w:tc>
        <w:tc>
          <w:tcPr>
            <w:tcW w:w="633"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2,2390</w:t>
            </w:r>
          </w:p>
        </w:tc>
        <w:tc>
          <w:tcPr>
            <w:tcW w:w="635" w:type="dxa"/>
            <w:tcBorders>
              <w:top w:val="single" w:sz="6" w:space="0" w:color="auto"/>
              <w:left w:val="single" w:sz="6" w:space="0" w:color="auto"/>
              <w:bottom w:val="single" w:sz="6" w:space="0" w:color="auto"/>
              <w:right w:val="single" w:sz="6" w:space="0" w:color="auto"/>
            </w:tcBorders>
            <w:vAlign w:val="center"/>
          </w:tcPr>
          <w:p w:rsidR="008F0F99" w:rsidRPr="008F0F99" w:rsidRDefault="008F0F99" w:rsidP="00F079DB">
            <w:pPr>
              <w:pStyle w:val="Style1"/>
              <w:widowControl/>
              <w:jc w:val="center"/>
              <w:rPr>
                <w:rStyle w:val="FontStyle14"/>
                <w:sz w:val="18"/>
                <w:szCs w:val="20"/>
              </w:rPr>
            </w:pPr>
            <w:r w:rsidRPr="008F0F99">
              <w:rPr>
                <w:rStyle w:val="FontStyle14"/>
                <w:sz w:val="18"/>
                <w:szCs w:val="20"/>
              </w:rPr>
              <w:t>2,6121</w:t>
            </w:r>
          </w:p>
        </w:tc>
      </w:tr>
    </w:tbl>
    <w:p w:rsidR="008F0F99" w:rsidRPr="00F079DB" w:rsidRDefault="008F0F99" w:rsidP="00257B41">
      <w:pPr>
        <w:pStyle w:val="Style2"/>
        <w:widowControl/>
        <w:rPr>
          <w:rStyle w:val="FontStyle73"/>
          <w:sz w:val="16"/>
          <w:szCs w:val="20"/>
        </w:rPr>
      </w:pPr>
    </w:p>
    <w:p w:rsidR="00257B41" w:rsidRPr="008F0F99" w:rsidRDefault="00257B41" w:rsidP="008F0F99">
      <w:pPr>
        <w:autoSpaceDE w:val="0"/>
        <w:autoSpaceDN w:val="0"/>
        <w:adjustRightInd w:val="0"/>
        <w:spacing w:line="240" w:lineRule="auto"/>
        <w:ind w:firstLine="426"/>
        <w:rPr>
          <w:rStyle w:val="FontStyle73"/>
          <w:sz w:val="20"/>
          <w:szCs w:val="20"/>
        </w:rPr>
      </w:pPr>
      <w:r w:rsidRPr="008F0F99">
        <w:rPr>
          <w:rStyle w:val="FontStyle73"/>
          <w:sz w:val="20"/>
          <w:szCs w:val="20"/>
        </w:rPr>
        <w:t xml:space="preserve">Табл. 2 с исходными данными в первой и во второй строках вносим в </w:t>
      </w:r>
      <w:r w:rsidRPr="008F0F99">
        <w:rPr>
          <w:rStyle w:val="FontStyle73"/>
          <w:sz w:val="20"/>
          <w:szCs w:val="20"/>
          <w:lang w:val="en-US"/>
        </w:rPr>
        <w:t>Microsoft</w:t>
      </w:r>
      <w:r w:rsidRPr="008F0F99">
        <w:rPr>
          <w:rStyle w:val="FontStyle73"/>
          <w:sz w:val="20"/>
          <w:szCs w:val="20"/>
        </w:rPr>
        <w:t xml:space="preserve"> </w:t>
      </w:r>
      <w:r w:rsidRPr="008F0F99">
        <w:rPr>
          <w:rStyle w:val="FontStyle73"/>
          <w:sz w:val="20"/>
          <w:szCs w:val="20"/>
          <w:lang w:val="en-US"/>
        </w:rPr>
        <w:t>Excel</w:t>
      </w:r>
      <w:r w:rsidRPr="008F0F99">
        <w:rPr>
          <w:rStyle w:val="FontStyle73"/>
          <w:sz w:val="20"/>
          <w:szCs w:val="20"/>
        </w:rPr>
        <w:t xml:space="preserve">, начиная с клетки А1. В третью строку таблицы записываем формулу расчёта плеча остойчивости формы. При этом вместо </w:t>
      </w:r>
      <w:r w:rsidR="008F0F99" w:rsidRPr="00257B41">
        <w:rPr>
          <w:rStyle w:val="FontStyle70"/>
          <w:sz w:val="20"/>
          <w:szCs w:val="20"/>
          <w:lang w:val="en-US"/>
        </w:rPr>
        <w:t>l</w:t>
      </w:r>
      <w:r w:rsidR="008F0F99" w:rsidRPr="008F0F99">
        <w:rPr>
          <w:rStyle w:val="FontStyle67"/>
          <w:i/>
          <w:sz w:val="20"/>
          <w:szCs w:val="20"/>
          <w:vertAlign w:val="subscript"/>
        </w:rPr>
        <w:t>ф</w:t>
      </w:r>
      <w:r w:rsidRPr="008F0F99">
        <w:rPr>
          <w:rStyle w:val="FontStyle70"/>
          <w:sz w:val="20"/>
          <w:szCs w:val="20"/>
        </w:rPr>
        <w:t xml:space="preserve"> </w:t>
      </w:r>
      <w:r w:rsidRPr="008F0F99">
        <w:rPr>
          <w:rStyle w:val="FontStyle73"/>
          <w:sz w:val="20"/>
          <w:szCs w:val="20"/>
        </w:rPr>
        <w:t xml:space="preserve">и </w:t>
      </w:r>
      <w:r w:rsidR="008F0F99" w:rsidRPr="008F0F99">
        <w:rPr>
          <w:rStyle w:val="FontStyle73"/>
          <w:i/>
          <w:sz w:val="20"/>
          <w:szCs w:val="20"/>
        </w:rPr>
        <w:t>θ</w:t>
      </w:r>
      <w:r w:rsidRPr="008F0F99">
        <w:rPr>
          <w:rStyle w:val="FontStyle73"/>
          <w:sz w:val="20"/>
          <w:szCs w:val="20"/>
        </w:rPr>
        <w:t xml:space="preserve"> указываются номера ячеек, в которых находятся данные этих величин. Угол крена </w:t>
      </w:r>
      <w:r w:rsidR="008F0F99" w:rsidRPr="008F0F99">
        <w:rPr>
          <w:rStyle w:val="FontStyle73"/>
          <w:i/>
          <w:sz w:val="20"/>
          <w:szCs w:val="20"/>
        </w:rPr>
        <w:t>θ</w:t>
      </w:r>
      <w:r w:rsidRPr="008F0F99">
        <w:rPr>
          <w:rStyle w:val="FontStyle73"/>
          <w:sz w:val="20"/>
          <w:szCs w:val="20"/>
        </w:rPr>
        <w:t xml:space="preserve"> переводим в радианы, для этого умножаем </w:t>
      </w:r>
      <w:r w:rsidR="008F0F99" w:rsidRPr="008F0F99">
        <w:rPr>
          <w:rStyle w:val="FontStyle73"/>
          <w:i/>
          <w:sz w:val="20"/>
          <w:szCs w:val="20"/>
        </w:rPr>
        <w:t>θ</w:t>
      </w:r>
      <w:r w:rsidRPr="008F0F99">
        <w:rPr>
          <w:rStyle w:val="FontStyle73"/>
          <w:sz w:val="20"/>
          <w:szCs w:val="20"/>
        </w:rPr>
        <w:t xml:space="preserve"> на </w:t>
      </w:r>
      <w:r w:rsidRPr="008F0F99">
        <w:rPr>
          <w:rStyle w:val="FontStyle73"/>
          <w:sz w:val="20"/>
          <w:szCs w:val="20"/>
          <w:lang w:val="en-US"/>
        </w:rPr>
        <w:t>PI</w:t>
      </w:r>
      <w:r w:rsidRPr="008F0F99">
        <w:rPr>
          <w:rStyle w:val="FontStyle73"/>
          <w:sz w:val="20"/>
          <w:szCs w:val="20"/>
        </w:rPr>
        <w:t xml:space="preserve"> и делим на 180. Приведённая к расчётному виду формула =</w:t>
      </w:r>
      <w:r w:rsidR="00FD7FD9">
        <w:rPr>
          <w:rStyle w:val="FontStyle73"/>
          <w:sz w:val="20"/>
          <w:szCs w:val="20"/>
        </w:rPr>
        <w:t xml:space="preserve"> </w:t>
      </w:r>
      <w:r w:rsidRPr="008F0F99">
        <w:rPr>
          <w:rStyle w:val="FontStyle73"/>
          <w:sz w:val="20"/>
          <w:szCs w:val="20"/>
          <w:lang w:val="en-US"/>
        </w:rPr>
        <w:t>b</w:t>
      </w:r>
      <w:r w:rsidRPr="008F0F99">
        <w:rPr>
          <w:rStyle w:val="FontStyle73"/>
          <w:sz w:val="20"/>
          <w:szCs w:val="20"/>
        </w:rPr>
        <w:t>2-7,33</w:t>
      </w:r>
      <w:r w:rsidR="00FD7FD9">
        <w:rPr>
          <w:rStyle w:val="FontStyle73"/>
          <w:sz w:val="20"/>
          <w:szCs w:val="20"/>
        </w:rPr>
        <w:t>∙</w:t>
      </w:r>
      <w:proofErr w:type="gramStart"/>
      <w:r w:rsidRPr="008F0F99">
        <w:rPr>
          <w:rStyle w:val="FontStyle73"/>
          <w:sz w:val="20"/>
          <w:szCs w:val="20"/>
          <w:lang w:val="en-US"/>
        </w:rPr>
        <w:t>sin</w:t>
      </w:r>
      <w:r w:rsidRPr="008F0F99">
        <w:rPr>
          <w:rStyle w:val="FontStyle73"/>
          <w:sz w:val="20"/>
          <w:szCs w:val="20"/>
        </w:rPr>
        <w:t>(</w:t>
      </w:r>
      <w:proofErr w:type="gramEnd"/>
      <w:r w:rsidRPr="008F0F99">
        <w:rPr>
          <w:rStyle w:val="FontStyle73"/>
          <w:sz w:val="20"/>
          <w:szCs w:val="20"/>
          <w:lang w:val="en-US"/>
        </w:rPr>
        <w:t>b</w:t>
      </w:r>
      <w:r w:rsidRPr="008F0F99">
        <w:rPr>
          <w:rStyle w:val="FontStyle73"/>
          <w:sz w:val="20"/>
          <w:szCs w:val="20"/>
        </w:rPr>
        <w:t xml:space="preserve"> 1</w:t>
      </w:r>
      <w:r w:rsidR="00FD7FD9">
        <w:rPr>
          <w:rStyle w:val="FontStyle73"/>
          <w:sz w:val="20"/>
          <w:szCs w:val="20"/>
        </w:rPr>
        <w:t>∙</w:t>
      </w:r>
      <w:r w:rsidRPr="008F0F99">
        <w:rPr>
          <w:rStyle w:val="FontStyle73"/>
          <w:sz w:val="20"/>
          <w:szCs w:val="20"/>
        </w:rPr>
        <w:t>3,1416/180) записывается во вторую клетку третьей строки (С2).</w:t>
      </w:r>
    </w:p>
    <w:p w:rsidR="00257B41" w:rsidRPr="008F0F99" w:rsidRDefault="00257B41" w:rsidP="008F0F99">
      <w:pPr>
        <w:autoSpaceDE w:val="0"/>
        <w:autoSpaceDN w:val="0"/>
        <w:adjustRightInd w:val="0"/>
        <w:spacing w:line="240" w:lineRule="auto"/>
        <w:ind w:firstLine="426"/>
        <w:rPr>
          <w:rStyle w:val="FontStyle73"/>
          <w:sz w:val="20"/>
          <w:szCs w:val="20"/>
        </w:rPr>
      </w:pPr>
      <w:r w:rsidRPr="008F0F99">
        <w:rPr>
          <w:rStyle w:val="FontStyle73"/>
          <w:sz w:val="20"/>
          <w:szCs w:val="20"/>
        </w:rPr>
        <w:t xml:space="preserve">После того как формула будет занесена в клетку путём нажатия клавиши </w:t>
      </w:r>
      <w:r w:rsidRPr="008F0F99">
        <w:rPr>
          <w:rStyle w:val="FontStyle73"/>
          <w:sz w:val="20"/>
          <w:szCs w:val="20"/>
          <w:lang w:val="en-US"/>
        </w:rPr>
        <w:t>ENTER</w:t>
      </w:r>
      <w:r w:rsidRPr="008F0F99">
        <w:rPr>
          <w:rStyle w:val="FontStyle73"/>
          <w:sz w:val="20"/>
          <w:szCs w:val="20"/>
        </w:rPr>
        <w:t xml:space="preserve"> или с помощью мыши, в клетке появится результат. Скопировав формулу в остальные клетки третьей строки расчётной таблицы, получим </w:t>
      </w:r>
      <w:r w:rsidR="00FD7FD9" w:rsidRPr="008F0F99">
        <w:rPr>
          <w:rStyle w:val="FontStyle70"/>
          <w:sz w:val="18"/>
          <w:szCs w:val="20"/>
          <w:lang w:val="en-US"/>
        </w:rPr>
        <w:t>l</w:t>
      </w:r>
      <w:r w:rsidR="00FD7FD9">
        <w:rPr>
          <w:rStyle w:val="FontStyle70"/>
          <w:sz w:val="18"/>
          <w:szCs w:val="20"/>
        </w:rPr>
        <w:t xml:space="preserve"> </w:t>
      </w:r>
      <w:r w:rsidRPr="008F0F99">
        <w:rPr>
          <w:rStyle w:val="FontStyle70"/>
          <w:sz w:val="20"/>
          <w:szCs w:val="20"/>
        </w:rPr>
        <w:t xml:space="preserve"> </w:t>
      </w:r>
      <w:r w:rsidRPr="008F0F99">
        <w:rPr>
          <w:rStyle w:val="FontStyle73"/>
          <w:sz w:val="20"/>
          <w:szCs w:val="20"/>
        </w:rPr>
        <w:t>для заданных углов крена.</w:t>
      </w:r>
    </w:p>
    <w:p w:rsidR="00257B41" w:rsidRPr="00FD7FD9" w:rsidRDefault="00257B41" w:rsidP="008F0F99">
      <w:pPr>
        <w:autoSpaceDE w:val="0"/>
        <w:autoSpaceDN w:val="0"/>
        <w:adjustRightInd w:val="0"/>
        <w:spacing w:line="240" w:lineRule="auto"/>
        <w:ind w:firstLine="426"/>
        <w:rPr>
          <w:rStyle w:val="FontStyle73"/>
          <w:spacing w:val="-4"/>
          <w:sz w:val="20"/>
          <w:szCs w:val="20"/>
        </w:rPr>
      </w:pPr>
      <w:r w:rsidRPr="00FD7FD9">
        <w:rPr>
          <w:rStyle w:val="FontStyle73"/>
          <w:spacing w:val="-4"/>
          <w:sz w:val="20"/>
          <w:szCs w:val="20"/>
        </w:rPr>
        <w:t xml:space="preserve">В четвёртую строку табл. 2 записываем формулу касательной к началу диаграммы в виде уравнения прямой линии, выходящей из начала координат </w:t>
      </w:r>
      <w:r w:rsidRPr="00FD7FD9">
        <w:rPr>
          <w:rStyle w:val="FontStyle70"/>
          <w:spacing w:val="-4"/>
          <w:sz w:val="20"/>
          <w:szCs w:val="20"/>
          <w:lang w:val="en-US"/>
        </w:rPr>
        <w:t>y</w:t>
      </w:r>
      <w:r w:rsidRPr="00FD7FD9">
        <w:rPr>
          <w:rStyle w:val="FontStyle70"/>
          <w:spacing w:val="-4"/>
          <w:sz w:val="20"/>
          <w:szCs w:val="20"/>
        </w:rPr>
        <w:t xml:space="preserve"> = </w:t>
      </w:r>
      <w:proofErr w:type="spellStart"/>
      <w:r w:rsidRPr="00FD7FD9">
        <w:rPr>
          <w:rStyle w:val="FontStyle70"/>
          <w:spacing w:val="-4"/>
          <w:sz w:val="20"/>
          <w:szCs w:val="20"/>
          <w:lang w:val="en-US"/>
        </w:rPr>
        <w:t>kx</w:t>
      </w:r>
      <w:proofErr w:type="spellEnd"/>
      <w:r w:rsidRPr="00FD7FD9">
        <w:rPr>
          <w:rStyle w:val="FontStyle70"/>
          <w:spacing w:val="-4"/>
          <w:sz w:val="20"/>
          <w:szCs w:val="20"/>
        </w:rPr>
        <w:t xml:space="preserve">. </w:t>
      </w:r>
      <w:r w:rsidRPr="00FD7FD9">
        <w:rPr>
          <w:rStyle w:val="FontStyle73"/>
          <w:spacing w:val="-4"/>
          <w:sz w:val="20"/>
          <w:szCs w:val="20"/>
        </w:rPr>
        <w:t xml:space="preserve">Для определения коэффициента </w:t>
      </w:r>
      <w:r w:rsidRPr="00FD7FD9">
        <w:rPr>
          <w:rStyle w:val="FontStyle70"/>
          <w:spacing w:val="-4"/>
          <w:sz w:val="20"/>
          <w:szCs w:val="20"/>
          <w:lang w:val="en-US"/>
        </w:rPr>
        <w:t>k</w:t>
      </w:r>
      <w:r w:rsidRPr="00FD7FD9">
        <w:rPr>
          <w:rStyle w:val="FontStyle70"/>
          <w:spacing w:val="-4"/>
          <w:sz w:val="20"/>
          <w:szCs w:val="20"/>
        </w:rPr>
        <w:t xml:space="preserve"> </w:t>
      </w:r>
      <w:r w:rsidRPr="00FD7FD9">
        <w:rPr>
          <w:rStyle w:val="FontStyle73"/>
          <w:spacing w:val="-4"/>
          <w:sz w:val="20"/>
          <w:szCs w:val="20"/>
        </w:rPr>
        <w:t>запишем уравнение касательной с данными второй точки: 0,373156 = 10</w:t>
      </w:r>
      <w:r w:rsidR="00FD7FD9" w:rsidRPr="00FD7FD9">
        <w:rPr>
          <w:rStyle w:val="FontStyle70"/>
          <w:spacing w:val="-4"/>
          <w:sz w:val="20"/>
          <w:szCs w:val="20"/>
          <w:lang w:val="en-US"/>
        </w:rPr>
        <w:t>k</w:t>
      </w:r>
      <w:r w:rsidRPr="00FD7FD9">
        <w:rPr>
          <w:rStyle w:val="FontStyle73"/>
          <w:spacing w:val="-4"/>
          <w:sz w:val="20"/>
          <w:szCs w:val="20"/>
        </w:rPr>
        <w:t xml:space="preserve">. Отсюда коэффициент </w:t>
      </w:r>
      <w:r w:rsidRPr="00FD7FD9">
        <w:rPr>
          <w:rStyle w:val="FontStyle70"/>
          <w:spacing w:val="-4"/>
          <w:sz w:val="20"/>
          <w:szCs w:val="20"/>
          <w:lang w:val="en-US"/>
        </w:rPr>
        <w:t>k</w:t>
      </w:r>
      <w:r w:rsidRPr="00FD7FD9">
        <w:rPr>
          <w:rStyle w:val="FontStyle70"/>
          <w:spacing w:val="-4"/>
          <w:sz w:val="20"/>
          <w:szCs w:val="20"/>
        </w:rPr>
        <w:t xml:space="preserve"> </w:t>
      </w:r>
      <w:r w:rsidRPr="00FD7FD9">
        <w:rPr>
          <w:rStyle w:val="FontStyle73"/>
          <w:spacing w:val="-4"/>
          <w:sz w:val="20"/>
          <w:szCs w:val="20"/>
        </w:rPr>
        <w:t xml:space="preserve">= 0,0373156. Тогда уравнение касательной будет иметь вид: </w:t>
      </w:r>
      <w:r w:rsidRPr="00FD7FD9">
        <w:rPr>
          <w:rStyle w:val="FontStyle70"/>
          <w:spacing w:val="-4"/>
          <w:sz w:val="20"/>
          <w:szCs w:val="20"/>
        </w:rPr>
        <w:t xml:space="preserve">у = </w:t>
      </w:r>
      <w:r w:rsidRPr="00FD7FD9">
        <w:rPr>
          <w:rStyle w:val="FontStyle73"/>
          <w:spacing w:val="-4"/>
          <w:sz w:val="20"/>
          <w:szCs w:val="20"/>
        </w:rPr>
        <w:t>0,00373156</w:t>
      </w:r>
      <w:r w:rsidRPr="00FD7FD9">
        <w:rPr>
          <w:rStyle w:val="FontStyle73"/>
          <w:i/>
          <w:spacing w:val="-4"/>
          <w:sz w:val="20"/>
          <w:szCs w:val="20"/>
        </w:rPr>
        <w:t>х</w:t>
      </w:r>
      <w:r w:rsidR="00FD7FD9">
        <w:rPr>
          <w:rStyle w:val="FontStyle73"/>
          <w:i/>
          <w:spacing w:val="-4"/>
          <w:sz w:val="20"/>
          <w:szCs w:val="20"/>
        </w:rPr>
        <w:t>.</w:t>
      </w:r>
      <w:r w:rsidRPr="00FD7FD9">
        <w:rPr>
          <w:rStyle w:val="FontStyle73"/>
          <w:spacing w:val="-4"/>
          <w:sz w:val="20"/>
          <w:szCs w:val="20"/>
        </w:rPr>
        <w:t xml:space="preserve"> Для рассматриваемого примера перепишем это уравнение в виде формулы </w:t>
      </w:r>
      <w:r w:rsidR="00FD7FD9" w:rsidRPr="00FD7FD9">
        <w:rPr>
          <w:rStyle w:val="FontStyle70"/>
          <w:spacing w:val="-4"/>
          <w:sz w:val="18"/>
          <w:szCs w:val="20"/>
          <w:lang w:val="en-US"/>
        </w:rPr>
        <w:t>l</w:t>
      </w:r>
      <w:r w:rsidRPr="00FD7FD9">
        <w:rPr>
          <w:rStyle w:val="FontStyle73"/>
          <w:spacing w:val="-4"/>
          <w:sz w:val="20"/>
          <w:szCs w:val="20"/>
        </w:rPr>
        <w:t xml:space="preserve"> = 0,003731569, которую, приведя к расчётному виду, запишем в клетки четвёртой строки табл. 2.</w:t>
      </w:r>
    </w:p>
    <w:p w:rsidR="00257B41" w:rsidRPr="00CC26D6" w:rsidRDefault="00257B41" w:rsidP="008F0F99">
      <w:pPr>
        <w:autoSpaceDE w:val="0"/>
        <w:autoSpaceDN w:val="0"/>
        <w:adjustRightInd w:val="0"/>
        <w:spacing w:line="240" w:lineRule="auto"/>
        <w:ind w:firstLine="426"/>
        <w:rPr>
          <w:rStyle w:val="FontStyle73"/>
          <w:sz w:val="20"/>
          <w:szCs w:val="20"/>
        </w:rPr>
      </w:pPr>
      <w:r w:rsidRPr="00CC26D6">
        <w:rPr>
          <w:rStyle w:val="FontStyle73"/>
          <w:sz w:val="20"/>
          <w:szCs w:val="20"/>
        </w:rPr>
        <w:t xml:space="preserve">После этого приступаем к построению диаграммы статической остойчивости. Для этого выделяем блоком расчётную таблицу и запускаем </w:t>
      </w:r>
      <w:r w:rsidRPr="00CC26D6">
        <w:rPr>
          <w:rStyle w:val="FontStyle70"/>
          <w:sz w:val="20"/>
          <w:szCs w:val="20"/>
        </w:rPr>
        <w:t xml:space="preserve">Мастера диаграмм. </w:t>
      </w:r>
      <w:r w:rsidRPr="00CC26D6">
        <w:rPr>
          <w:rStyle w:val="FontStyle73"/>
          <w:sz w:val="20"/>
          <w:szCs w:val="20"/>
        </w:rPr>
        <w:t>В появившемся окне выбираем точечный тип диаграммы со сглаженными линиями, расположение данных в строках, удаляем ряд 1, добавляем основные вертикальные линии</w:t>
      </w:r>
      <w:r w:rsidR="00695E3F">
        <w:rPr>
          <w:rStyle w:val="FontStyle73"/>
          <w:sz w:val="20"/>
          <w:szCs w:val="20"/>
        </w:rPr>
        <w:t xml:space="preserve"> </w:t>
      </w:r>
      <w:r w:rsidRPr="00CC26D6">
        <w:rPr>
          <w:rStyle w:val="FontStyle73"/>
          <w:sz w:val="20"/>
          <w:szCs w:val="20"/>
        </w:rPr>
        <w:t>сетки, а также устанавливаем другие параметры, следуя указаниям в окнах. В результате получим диаграмму, показанную на рис. 7.</w:t>
      </w:r>
    </w:p>
    <w:p w:rsidR="00257B41" w:rsidRPr="00CC26D6" w:rsidRDefault="00257B41" w:rsidP="00695E3F">
      <w:pPr>
        <w:spacing w:line="240" w:lineRule="auto"/>
        <w:ind w:firstLine="0"/>
        <w:jc w:val="center"/>
        <w:rPr>
          <w:sz w:val="20"/>
        </w:rPr>
      </w:pPr>
      <w:r>
        <w:rPr>
          <w:noProof/>
          <w:sz w:val="20"/>
        </w:rPr>
        <w:lastRenderedPageBreak/>
        <w:drawing>
          <wp:inline distT="0" distB="0" distL="0" distR="0">
            <wp:extent cx="3218688" cy="1841033"/>
            <wp:effectExtent l="0" t="0" r="127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8736" cy="1841061"/>
                    </a:xfrm>
                    <a:prstGeom prst="rect">
                      <a:avLst/>
                    </a:prstGeom>
                    <a:noFill/>
                    <a:ln>
                      <a:noFill/>
                    </a:ln>
                  </pic:spPr>
                </pic:pic>
              </a:graphicData>
            </a:graphic>
          </wp:inline>
        </w:drawing>
      </w:r>
    </w:p>
    <w:p w:rsidR="00257B41" w:rsidRPr="00CC26D6" w:rsidRDefault="00257B41" w:rsidP="00695E3F">
      <w:pPr>
        <w:autoSpaceDE w:val="0"/>
        <w:autoSpaceDN w:val="0"/>
        <w:adjustRightInd w:val="0"/>
        <w:spacing w:line="240" w:lineRule="auto"/>
        <w:ind w:firstLine="0"/>
        <w:jc w:val="center"/>
        <w:rPr>
          <w:rStyle w:val="FontStyle71"/>
          <w:sz w:val="20"/>
          <w:szCs w:val="20"/>
        </w:rPr>
      </w:pPr>
      <w:r w:rsidRPr="00CC26D6">
        <w:rPr>
          <w:rStyle w:val="FontStyle71"/>
          <w:sz w:val="20"/>
          <w:szCs w:val="20"/>
        </w:rPr>
        <w:t xml:space="preserve">Рис. </w:t>
      </w:r>
      <w:r w:rsidR="00FB7F7C">
        <w:rPr>
          <w:rStyle w:val="FontStyle71"/>
          <w:sz w:val="20"/>
          <w:szCs w:val="20"/>
        </w:rPr>
        <w:t>4</w:t>
      </w:r>
      <w:r w:rsidRPr="00CC26D6">
        <w:rPr>
          <w:rStyle w:val="FontStyle71"/>
          <w:sz w:val="20"/>
          <w:szCs w:val="20"/>
        </w:rPr>
        <w:t>. Диаграмма статической остойчивости</w:t>
      </w:r>
    </w:p>
    <w:p w:rsidR="00257B41" w:rsidRPr="00CC26D6" w:rsidRDefault="00257B41" w:rsidP="008F0F99">
      <w:pPr>
        <w:autoSpaceDE w:val="0"/>
        <w:autoSpaceDN w:val="0"/>
        <w:adjustRightInd w:val="0"/>
        <w:spacing w:line="240" w:lineRule="auto"/>
        <w:ind w:firstLine="426"/>
        <w:rPr>
          <w:rStyle w:val="FontStyle73"/>
          <w:sz w:val="20"/>
          <w:szCs w:val="20"/>
        </w:rPr>
      </w:pPr>
      <w:r w:rsidRPr="00CC26D6">
        <w:rPr>
          <w:rStyle w:val="FontStyle73"/>
          <w:sz w:val="20"/>
          <w:szCs w:val="20"/>
        </w:rPr>
        <w:t>Сделав необходимые построения, по диаграмме определяем параметры остойчивости, которые записываются в итоговую таблицу (табл. 3) и сверяются с допустимыми значениями.</w:t>
      </w:r>
    </w:p>
    <w:p w:rsidR="00257B41" w:rsidRPr="00CC26D6" w:rsidRDefault="00257B41" w:rsidP="00695E3F">
      <w:pPr>
        <w:pStyle w:val="Style2"/>
        <w:widowControl/>
        <w:jc w:val="right"/>
        <w:rPr>
          <w:rStyle w:val="FontStyle73"/>
          <w:sz w:val="20"/>
          <w:szCs w:val="20"/>
        </w:rPr>
      </w:pPr>
      <w:r w:rsidRPr="00CC26D6">
        <w:rPr>
          <w:rStyle w:val="FontStyle73"/>
          <w:sz w:val="20"/>
          <w:szCs w:val="20"/>
        </w:rPr>
        <w:t>Таблица 3</w:t>
      </w:r>
    </w:p>
    <w:p w:rsidR="00257B41" w:rsidRPr="00642329" w:rsidRDefault="00642329" w:rsidP="00695E3F">
      <w:pPr>
        <w:pStyle w:val="Style13"/>
        <w:widowControl/>
        <w:jc w:val="center"/>
        <w:rPr>
          <w:rStyle w:val="FontStyle73"/>
          <w:color w:val="FFFFFF" w:themeColor="background1"/>
          <w:sz w:val="20"/>
          <w:szCs w:val="20"/>
          <w:u w:val="single"/>
        </w:rPr>
      </w:pPr>
      <w:r>
        <w:rPr>
          <w:rStyle w:val="FontStyle73"/>
          <w:sz w:val="20"/>
          <w:szCs w:val="20"/>
          <w:u w:val="single"/>
        </w:rPr>
        <w:t xml:space="preserve">     </w:t>
      </w:r>
      <w:r w:rsidR="00257B41" w:rsidRPr="00642329">
        <w:rPr>
          <w:rStyle w:val="FontStyle73"/>
          <w:sz w:val="20"/>
          <w:szCs w:val="20"/>
          <w:u w:val="single"/>
        </w:rPr>
        <w:t>Итоговая таблица</w:t>
      </w:r>
      <w:r w:rsidRPr="00642329">
        <w:rPr>
          <w:rStyle w:val="FontStyle73"/>
          <w:sz w:val="20"/>
          <w:szCs w:val="20"/>
          <w:u w:val="single"/>
        </w:rPr>
        <w:t xml:space="preserve">  </w:t>
      </w:r>
      <w:proofErr w:type="gramStart"/>
      <w:r w:rsidRPr="00642329">
        <w:rPr>
          <w:rStyle w:val="FontStyle73"/>
          <w:sz w:val="20"/>
          <w:szCs w:val="20"/>
          <w:u w:val="single"/>
        </w:rPr>
        <w:t xml:space="preserve">  </w:t>
      </w:r>
      <w:r w:rsidRPr="00642329">
        <w:rPr>
          <w:rStyle w:val="FontStyle73"/>
          <w:color w:val="FFFFFF" w:themeColor="background1"/>
          <w:sz w:val="20"/>
          <w:szCs w:val="20"/>
          <w:u w:val="single"/>
        </w:rPr>
        <w:t>.</w:t>
      </w:r>
      <w:proofErr w:type="gramEnd"/>
    </w:p>
    <w:tbl>
      <w:tblPr>
        <w:tblW w:w="6156" w:type="dxa"/>
        <w:jc w:val="center"/>
        <w:tblLayout w:type="fixed"/>
        <w:tblCellMar>
          <w:left w:w="40" w:type="dxa"/>
          <w:right w:w="40" w:type="dxa"/>
        </w:tblCellMar>
        <w:tblLook w:val="0000" w:firstRow="0" w:lastRow="0" w:firstColumn="0" w:lastColumn="0" w:noHBand="0" w:noVBand="0"/>
      </w:tblPr>
      <w:tblGrid>
        <w:gridCol w:w="709"/>
        <w:gridCol w:w="851"/>
        <w:gridCol w:w="709"/>
        <w:gridCol w:w="888"/>
        <w:gridCol w:w="671"/>
        <w:gridCol w:w="850"/>
        <w:gridCol w:w="628"/>
        <w:gridCol w:w="850"/>
      </w:tblGrid>
      <w:tr w:rsidR="00695E3F" w:rsidRPr="00642329" w:rsidTr="00642329">
        <w:trPr>
          <w:trHeight w:val="937"/>
          <w:jc w:val="center"/>
        </w:trPr>
        <w:tc>
          <w:tcPr>
            <w:tcW w:w="1560" w:type="dxa"/>
            <w:gridSpan w:val="2"/>
            <w:tcBorders>
              <w:top w:val="single" w:sz="6" w:space="0" w:color="auto"/>
              <w:left w:val="single" w:sz="6" w:space="0" w:color="auto"/>
              <w:right w:val="single" w:sz="6" w:space="0" w:color="auto"/>
            </w:tcBorders>
            <w:vAlign w:val="center"/>
          </w:tcPr>
          <w:p w:rsidR="00695E3F" w:rsidRPr="00642329" w:rsidRDefault="00695E3F" w:rsidP="00642329">
            <w:pPr>
              <w:pStyle w:val="Style18"/>
              <w:widowControl/>
              <w:jc w:val="center"/>
              <w:rPr>
                <w:rStyle w:val="FontStyle71"/>
                <w:sz w:val="18"/>
                <w:szCs w:val="20"/>
              </w:rPr>
            </w:pPr>
            <w:r w:rsidRPr="00642329">
              <w:rPr>
                <w:rStyle w:val="FontStyle71"/>
                <w:sz w:val="18"/>
                <w:szCs w:val="20"/>
              </w:rPr>
              <w:t>Начальная</w:t>
            </w:r>
          </w:p>
          <w:p w:rsidR="00695E3F" w:rsidRPr="00642329" w:rsidRDefault="00695E3F" w:rsidP="00642329">
            <w:pPr>
              <w:pStyle w:val="Style18"/>
              <w:widowControl/>
              <w:jc w:val="center"/>
              <w:rPr>
                <w:rStyle w:val="FontStyle71"/>
                <w:sz w:val="18"/>
                <w:szCs w:val="20"/>
              </w:rPr>
            </w:pPr>
            <w:r w:rsidRPr="00642329">
              <w:rPr>
                <w:rStyle w:val="FontStyle71"/>
                <w:sz w:val="18"/>
                <w:szCs w:val="20"/>
              </w:rPr>
              <w:t>метацентрическая</w:t>
            </w:r>
          </w:p>
          <w:p w:rsidR="00695E3F" w:rsidRPr="00642329" w:rsidRDefault="00695E3F" w:rsidP="00642329">
            <w:pPr>
              <w:pStyle w:val="Style18"/>
              <w:jc w:val="center"/>
              <w:rPr>
                <w:rStyle w:val="FontStyle71"/>
                <w:sz w:val="18"/>
                <w:szCs w:val="20"/>
              </w:rPr>
            </w:pPr>
            <w:r w:rsidRPr="00642329">
              <w:rPr>
                <w:rStyle w:val="FontStyle71"/>
                <w:sz w:val="18"/>
                <w:szCs w:val="20"/>
              </w:rPr>
              <w:t xml:space="preserve">высота </w:t>
            </w:r>
            <w:r w:rsidR="00642329" w:rsidRPr="00642329">
              <w:rPr>
                <w:rStyle w:val="FontStyle73"/>
                <w:i/>
                <w:sz w:val="18"/>
                <w:szCs w:val="20"/>
                <w:lang w:val="en-US"/>
              </w:rPr>
              <w:t>h</w:t>
            </w:r>
            <w:r w:rsidRPr="00642329">
              <w:rPr>
                <w:rStyle w:val="FontStyle73"/>
                <w:sz w:val="18"/>
                <w:szCs w:val="20"/>
              </w:rPr>
              <w:t xml:space="preserve">, </w:t>
            </w:r>
            <w:r w:rsidRPr="00642329">
              <w:rPr>
                <w:rStyle w:val="FontStyle71"/>
                <w:sz w:val="18"/>
                <w:szCs w:val="20"/>
              </w:rPr>
              <w:t>м</w:t>
            </w:r>
          </w:p>
        </w:tc>
        <w:tc>
          <w:tcPr>
            <w:tcW w:w="1597" w:type="dxa"/>
            <w:gridSpan w:val="2"/>
            <w:tcBorders>
              <w:top w:val="single" w:sz="6" w:space="0" w:color="auto"/>
              <w:left w:val="single" w:sz="6" w:space="0" w:color="auto"/>
              <w:right w:val="single" w:sz="6" w:space="0" w:color="auto"/>
            </w:tcBorders>
            <w:vAlign w:val="center"/>
          </w:tcPr>
          <w:p w:rsidR="00695E3F" w:rsidRPr="00642329" w:rsidRDefault="00695E3F" w:rsidP="00642329">
            <w:pPr>
              <w:pStyle w:val="Style18"/>
              <w:widowControl/>
              <w:jc w:val="center"/>
              <w:rPr>
                <w:rStyle w:val="FontStyle71"/>
                <w:sz w:val="18"/>
                <w:szCs w:val="20"/>
              </w:rPr>
            </w:pPr>
            <w:r w:rsidRPr="00642329">
              <w:rPr>
                <w:rStyle w:val="FontStyle71"/>
                <w:sz w:val="18"/>
                <w:szCs w:val="20"/>
              </w:rPr>
              <w:t>Угол крена,</w:t>
            </w:r>
          </w:p>
          <w:p w:rsidR="00695E3F" w:rsidRPr="00642329" w:rsidRDefault="00695E3F" w:rsidP="00642329">
            <w:pPr>
              <w:pStyle w:val="Style18"/>
              <w:widowControl/>
              <w:jc w:val="center"/>
              <w:rPr>
                <w:rStyle w:val="FontStyle71"/>
                <w:sz w:val="18"/>
                <w:szCs w:val="20"/>
              </w:rPr>
            </w:pPr>
            <w:r w:rsidRPr="00642329">
              <w:rPr>
                <w:rStyle w:val="FontStyle71"/>
                <w:sz w:val="18"/>
                <w:szCs w:val="20"/>
              </w:rPr>
              <w:t>соответствующий</w:t>
            </w:r>
          </w:p>
          <w:p w:rsidR="00695E3F" w:rsidRPr="00642329" w:rsidRDefault="00695E3F" w:rsidP="00642329">
            <w:pPr>
              <w:pStyle w:val="Style18"/>
              <w:widowControl/>
              <w:jc w:val="center"/>
              <w:rPr>
                <w:rStyle w:val="FontStyle71"/>
                <w:sz w:val="18"/>
                <w:szCs w:val="20"/>
              </w:rPr>
            </w:pPr>
            <w:r w:rsidRPr="00642329">
              <w:rPr>
                <w:rStyle w:val="FontStyle71"/>
                <w:sz w:val="18"/>
                <w:szCs w:val="20"/>
              </w:rPr>
              <w:t>максимуму ДСО</w:t>
            </w:r>
          </w:p>
          <w:p w:rsidR="00695E3F" w:rsidRPr="00642329" w:rsidRDefault="00642329" w:rsidP="00642329">
            <w:pPr>
              <w:pStyle w:val="Style18"/>
              <w:jc w:val="center"/>
              <w:rPr>
                <w:rStyle w:val="FontStyle71"/>
                <w:sz w:val="18"/>
                <w:szCs w:val="20"/>
              </w:rPr>
            </w:pPr>
            <w:r w:rsidRPr="00642329">
              <w:rPr>
                <w:rStyle w:val="FontStyle73"/>
                <w:i/>
                <w:sz w:val="18"/>
                <w:szCs w:val="20"/>
              </w:rPr>
              <w:t>θ</w:t>
            </w:r>
            <w:r w:rsidR="00695E3F" w:rsidRPr="00642329">
              <w:rPr>
                <w:rStyle w:val="FontStyle67"/>
                <w:szCs w:val="20"/>
                <w:vertAlign w:val="subscript"/>
                <w:lang w:val="en-US" w:eastAsia="en-US"/>
              </w:rPr>
              <w:t>m</w:t>
            </w:r>
            <w:r w:rsidR="00695E3F" w:rsidRPr="00642329">
              <w:rPr>
                <w:rStyle w:val="FontStyle67"/>
                <w:szCs w:val="20"/>
                <w:lang w:eastAsia="en-US"/>
              </w:rPr>
              <w:t xml:space="preserve">, </w:t>
            </w:r>
            <w:r w:rsidR="00695E3F" w:rsidRPr="00642329">
              <w:rPr>
                <w:rStyle w:val="FontStyle71"/>
                <w:sz w:val="18"/>
                <w:szCs w:val="20"/>
                <w:lang w:eastAsia="en-US"/>
              </w:rPr>
              <w:t>град</w:t>
            </w:r>
          </w:p>
        </w:tc>
        <w:tc>
          <w:tcPr>
            <w:tcW w:w="1521" w:type="dxa"/>
            <w:gridSpan w:val="2"/>
            <w:tcBorders>
              <w:top w:val="single" w:sz="6" w:space="0" w:color="auto"/>
              <w:left w:val="single" w:sz="6" w:space="0" w:color="auto"/>
              <w:right w:val="single" w:sz="6" w:space="0" w:color="auto"/>
            </w:tcBorders>
            <w:vAlign w:val="center"/>
          </w:tcPr>
          <w:p w:rsidR="00695E3F" w:rsidRPr="00642329" w:rsidRDefault="00695E3F" w:rsidP="00642329">
            <w:pPr>
              <w:pStyle w:val="Style18"/>
              <w:widowControl/>
              <w:jc w:val="center"/>
              <w:rPr>
                <w:rStyle w:val="FontStyle71"/>
                <w:sz w:val="18"/>
                <w:szCs w:val="20"/>
              </w:rPr>
            </w:pPr>
            <w:r w:rsidRPr="00642329">
              <w:rPr>
                <w:rStyle w:val="FontStyle71"/>
                <w:sz w:val="18"/>
                <w:szCs w:val="20"/>
              </w:rPr>
              <w:t>Максимальное</w:t>
            </w:r>
          </w:p>
          <w:p w:rsidR="00695E3F" w:rsidRPr="00642329" w:rsidRDefault="00695E3F" w:rsidP="00642329">
            <w:pPr>
              <w:pStyle w:val="Style18"/>
              <w:widowControl/>
              <w:jc w:val="center"/>
              <w:rPr>
                <w:rStyle w:val="FontStyle71"/>
                <w:sz w:val="18"/>
                <w:szCs w:val="20"/>
              </w:rPr>
            </w:pPr>
            <w:r w:rsidRPr="00642329">
              <w:rPr>
                <w:rStyle w:val="FontStyle71"/>
                <w:sz w:val="18"/>
                <w:szCs w:val="20"/>
              </w:rPr>
              <w:t>плечо ДСО</w:t>
            </w:r>
          </w:p>
          <w:p w:rsidR="00695E3F" w:rsidRPr="00642329" w:rsidRDefault="00642329" w:rsidP="00642329">
            <w:pPr>
              <w:pStyle w:val="Style18"/>
              <w:widowControl/>
              <w:jc w:val="center"/>
              <w:rPr>
                <w:rStyle w:val="FontStyle71"/>
                <w:sz w:val="18"/>
                <w:szCs w:val="20"/>
              </w:rPr>
            </w:pPr>
            <w:proofErr w:type="spellStart"/>
            <w:r w:rsidRPr="00642329">
              <w:rPr>
                <w:rStyle w:val="FontStyle73"/>
                <w:i/>
                <w:sz w:val="20"/>
                <w:szCs w:val="20"/>
                <w:lang w:val="en-US"/>
              </w:rPr>
              <w:t>l</w:t>
            </w:r>
            <w:r w:rsidRPr="00642329">
              <w:rPr>
                <w:rStyle w:val="FontStyle67"/>
                <w:sz w:val="20"/>
                <w:szCs w:val="20"/>
                <w:vertAlign w:val="subscript"/>
                <w:lang w:val="en-US" w:eastAsia="en-US"/>
              </w:rPr>
              <w:t>max</w:t>
            </w:r>
            <w:proofErr w:type="spellEnd"/>
            <w:r w:rsidRPr="00642329">
              <w:rPr>
                <w:rStyle w:val="FontStyle67"/>
                <w:sz w:val="20"/>
                <w:szCs w:val="20"/>
                <w:lang w:eastAsia="en-US"/>
              </w:rPr>
              <w:t>, м</w:t>
            </w:r>
          </w:p>
        </w:tc>
        <w:tc>
          <w:tcPr>
            <w:tcW w:w="1478" w:type="dxa"/>
            <w:gridSpan w:val="2"/>
            <w:tcBorders>
              <w:top w:val="single" w:sz="6" w:space="0" w:color="auto"/>
              <w:left w:val="single" w:sz="6" w:space="0" w:color="auto"/>
              <w:right w:val="single" w:sz="6" w:space="0" w:color="auto"/>
            </w:tcBorders>
            <w:vAlign w:val="center"/>
          </w:tcPr>
          <w:p w:rsidR="00695E3F" w:rsidRPr="00642329" w:rsidRDefault="00695E3F" w:rsidP="00642329">
            <w:pPr>
              <w:pStyle w:val="Style18"/>
              <w:widowControl/>
              <w:jc w:val="center"/>
              <w:rPr>
                <w:rStyle w:val="FontStyle71"/>
                <w:sz w:val="18"/>
                <w:szCs w:val="20"/>
              </w:rPr>
            </w:pPr>
            <w:r w:rsidRPr="00642329">
              <w:rPr>
                <w:rStyle w:val="FontStyle71"/>
                <w:sz w:val="18"/>
                <w:szCs w:val="20"/>
              </w:rPr>
              <w:t>Угол заката</w:t>
            </w:r>
          </w:p>
          <w:p w:rsidR="00695E3F" w:rsidRPr="00642329" w:rsidRDefault="00695E3F" w:rsidP="00642329">
            <w:pPr>
              <w:pStyle w:val="Style18"/>
              <w:widowControl/>
              <w:jc w:val="center"/>
              <w:rPr>
                <w:rStyle w:val="FontStyle71"/>
                <w:sz w:val="18"/>
                <w:szCs w:val="20"/>
              </w:rPr>
            </w:pPr>
            <w:r w:rsidRPr="00642329">
              <w:rPr>
                <w:rStyle w:val="FontStyle71"/>
                <w:sz w:val="18"/>
                <w:szCs w:val="20"/>
              </w:rPr>
              <w:t>ДСО</w:t>
            </w:r>
          </w:p>
          <w:p w:rsidR="00695E3F" w:rsidRPr="00642329" w:rsidRDefault="00642329" w:rsidP="00642329">
            <w:pPr>
              <w:pStyle w:val="Style37"/>
              <w:jc w:val="center"/>
              <w:rPr>
                <w:rStyle w:val="FontStyle71"/>
                <w:sz w:val="18"/>
                <w:szCs w:val="20"/>
              </w:rPr>
            </w:pPr>
            <w:proofErr w:type="spellStart"/>
            <w:r w:rsidRPr="00642329">
              <w:rPr>
                <w:rStyle w:val="FontStyle73"/>
                <w:i/>
                <w:sz w:val="20"/>
                <w:szCs w:val="20"/>
              </w:rPr>
              <w:t>θ</w:t>
            </w:r>
            <w:r w:rsidR="00695E3F" w:rsidRPr="00642329">
              <w:rPr>
                <w:rStyle w:val="FontStyle67"/>
                <w:sz w:val="20"/>
                <w:szCs w:val="20"/>
                <w:vertAlign w:val="subscript"/>
              </w:rPr>
              <w:t>зак</w:t>
            </w:r>
            <w:proofErr w:type="spellEnd"/>
            <w:r w:rsidR="00695E3F" w:rsidRPr="00642329">
              <w:rPr>
                <w:rStyle w:val="FontStyle67"/>
                <w:szCs w:val="20"/>
              </w:rPr>
              <w:t xml:space="preserve">, </w:t>
            </w:r>
            <w:r w:rsidR="00695E3F" w:rsidRPr="00642329">
              <w:rPr>
                <w:rStyle w:val="FontStyle71"/>
                <w:sz w:val="18"/>
                <w:szCs w:val="20"/>
              </w:rPr>
              <w:t>град</w:t>
            </w:r>
          </w:p>
        </w:tc>
      </w:tr>
      <w:tr w:rsidR="00257B41" w:rsidRPr="00642329" w:rsidTr="00642329">
        <w:trPr>
          <w:trHeight w:val="293"/>
          <w:jc w:val="center"/>
        </w:trPr>
        <w:tc>
          <w:tcPr>
            <w:tcW w:w="709" w:type="dxa"/>
            <w:tcBorders>
              <w:top w:val="single" w:sz="6" w:space="0" w:color="auto"/>
              <w:left w:val="single" w:sz="6" w:space="0" w:color="auto"/>
              <w:bottom w:val="single" w:sz="6" w:space="0" w:color="auto"/>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Расчёт</w:t>
            </w:r>
          </w:p>
        </w:tc>
        <w:tc>
          <w:tcPr>
            <w:tcW w:w="851" w:type="dxa"/>
            <w:tcBorders>
              <w:top w:val="single" w:sz="6" w:space="0" w:color="auto"/>
              <w:left w:val="single" w:sz="6" w:space="0" w:color="auto"/>
              <w:bottom w:val="single" w:sz="6" w:space="0" w:color="auto"/>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Критерий</w:t>
            </w:r>
          </w:p>
        </w:tc>
        <w:tc>
          <w:tcPr>
            <w:tcW w:w="709" w:type="dxa"/>
            <w:tcBorders>
              <w:top w:val="single" w:sz="6" w:space="0" w:color="auto"/>
              <w:left w:val="single" w:sz="6" w:space="0" w:color="auto"/>
              <w:bottom w:val="single" w:sz="6" w:space="0" w:color="auto"/>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Расчёт</w:t>
            </w:r>
          </w:p>
        </w:tc>
        <w:tc>
          <w:tcPr>
            <w:tcW w:w="888" w:type="dxa"/>
            <w:tcBorders>
              <w:top w:val="single" w:sz="6" w:space="0" w:color="auto"/>
              <w:left w:val="single" w:sz="6" w:space="0" w:color="auto"/>
              <w:bottom w:val="single" w:sz="6" w:space="0" w:color="auto"/>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Критерий</w:t>
            </w:r>
          </w:p>
        </w:tc>
        <w:tc>
          <w:tcPr>
            <w:tcW w:w="671" w:type="dxa"/>
            <w:tcBorders>
              <w:top w:val="single" w:sz="6" w:space="0" w:color="auto"/>
              <w:left w:val="single" w:sz="6" w:space="0" w:color="auto"/>
              <w:bottom w:val="single" w:sz="6" w:space="0" w:color="auto"/>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Расчёт</w:t>
            </w:r>
          </w:p>
        </w:tc>
        <w:tc>
          <w:tcPr>
            <w:tcW w:w="850" w:type="dxa"/>
            <w:tcBorders>
              <w:top w:val="single" w:sz="6" w:space="0" w:color="auto"/>
              <w:left w:val="single" w:sz="6" w:space="0" w:color="auto"/>
              <w:bottom w:val="single" w:sz="6" w:space="0" w:color="auto"/>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Критерий</w:t>
            </w:r>
          </w:p>
        </w:tc>
        <w:tc>
          <w:tcPr>
            <w:tcW w:w="628" w:type="dxa"/>
            <w:tcBorders>
              <w:top w:val="single" w:sz="6" w:space="0" w:color="auto"/>
              <w:left w:val="single" w:sz="6" w:space="0" w:color="auto"/>
              <w:bottom w:val="single" w:sz="6" w:space="0" w:color="auto"/>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Расчёт</w:t>
            </w:r>
          </w:p>
        </w:tc>
        <w:tc>
          <w:tcPr>
            <w:tcW w:w="850" w:type="dxa"/>
            <w:tcBorders>
              <w:top w:val="single" w:sz="6" w:space="0" w:color="auto"/>
              <w:left w:val="single" w:sz="6" w:space="0" w:color="auto"/>
              <w:bottom w:val="single" w:sz="6" w:space="0" w:color="auto"/>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Критерий</w:t>
            </w:r>
          </w:p>
        </w:tc>
      </w:tr>
      <w:tr w:rsidR="00257B41" w:rsidRPr="00642329" w:rsidTr="00642329">
        <w:trPr>
          <w:trHeight w:val="331"/>
          <w:jc w:val="center"/>
        </w:trPr>
        <w:tc>
          <w:tcPr>
            <w:tcW w:w="709" w:type="dxa"/>
            <w:tcBorders>
              <w:top w:val="single" w:sz="6" w:space="0" w:color="auto"/>
              <w:left w:val="single" w:sz="6" w:space="0" w:color="auto"/>
              <w:bottom w:val="nil"/>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2,15</w:t>
            </w:r>
          </w:p>
        </w:tc>
        <w:tc>
          <w:tcPr>
            <w:tcW w:w="851" w:type="dxa"/>
            <w:tcBorders>
              <w:top w:val="single" w:sz="6" w:space="0" w:color="auto"/>
              <w:left w:val="single" w:sz="6" w:space="0" w:color="auto"/>
              <w:bottom w:val="nil"/>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&gt; 0,20</w:t>
            </w:r>
          </w:p>
        </w:tc>
        <w:tc>
          <w:tcPr>
            <w:tcW w:w="709" w:type="dxa"/>
            <w:tcBorders>
              <w:top w:val="single" w:sz="6" w:space="0" w:color="auto"/>
              <w:left w:val="single" w:sz="6" w:space="0" w:color="auto"/>
              <w:bottom w:val="nil"/>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46</w:t>
            </w:r>
          </w:p>
        </w:tc>
        <w:tc>
          <w:tcPr>
            <w:tcW w:w="888" w:type="dxa"/>
            <w:tcBorders>
              <w:top w:val="single" w:sz="6" w:space="0" w:color="auto"/>
              <w:left w:val="single" w:sz="6" w:space="0" w:color="auto"/>
              <w:bottom w:val="nil"/>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&gt; 30</w:t>
            </w:r>
          </w:p>
        </w:tc>
        <w:tc>
          <w:tcPr>
            <w:tcW w:w="671" w:type="dxa"/>
            <w:tcBorders>
              <w:top w:val="single" w:sz="6" w:space="0" w:color="auto"/>
              <w:left w:val="single" w:sz="6" w:space="0" w:color="auto"/>
              <w:bottom w:val="nil"/>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1,75</w:t>
            </w:r>
          </w:p>
        </w:tc>
        <w:tc>
          <w:tcPr>
            <w:tcW w:w="850" w:type="dxa"/>
            <w:tcBorders>
              <w:top w:val="single" w:sz="6" w:space="0" w:color="auto"/>
              <w:left w:val="single" w:sz="6" w:space="0" w:color="auto"/>
              <w:bottom w:val="nil"/>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&gt; 0,20</w:t>
            </w:r>
          </w:p>
        </w:tc>
        <w:tc>
          <w:tcPr>
            <w:tcW w:w="628" w:type="dxa"/>
            <w:tcBorders>
              <w:top w:val="single" w:sz="6" w:space="0" w:color="auto"/>
              <w:left w:val="single" w:sz="6" w:space="0" w:color="auto"/>
              <w:bottom w:val="nil"/>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&gt;60</w:t>
            </w:r>
          </w:p>
        </w:tc>
        <w:tc>
          <w:tcPr>
            <w:tcW w:w="850" w:type="dxa"/>
            <w:tcBorders>
              <w:top w:val="single" w:sz="6" w:space="0" w:color="auto"/>
              <w:left w:val="single" w:sz="6" w:space="0" w:color="auto"/>
              <w:bottom w:val="nil"/>
              <w:right w:val="single" w:sz="6" w:space="0" w:color="auto"/>
            </w:tcBorders>
            <w:vAlign w:val="center"/>
          </w:tcPr>
          <w:p w:rsidR="00257B41" w:rsidRPr="00642329" w:rsidRDefault="00257B41" w:rsidP="00642329">
            <w:pPr>
              <w:pStyle w:val="Style18"/>
              <w:widowControl/>
              <w:jc w:val="center"/>
              <w:rPr>
                <w:rStyle w:val="FontStyle71"/>
                <w:sz w:val="16"/>
                <w:szCs w:val="16"/>
              </w:rPr>
            </w:pPr>
            <w:r w:rsidRPr="00642329">
              <w:rPr>
                <w:rStyle w:val="FontStyle71"/>
                <w:sz w:val="16"/>
                <w:szCs w:val="16"/>
              </w:rPr>
              <w:t>&gt;60</w:t>
            </w:r>
          </w:p>
        </w:tc>
      </w:tr>
    </w:tbl>
    <w:p w:rsidR="00257B41" w:rsidRPr="00CC26D6" w:rsidRDefault="00257B41" w:rsidP="008F0F99">
      <w:pPr>
        <w:autoSpaceDE w:val="0"/>
        <w:autoSpaceDN w:val="0"/>
        <w:adjustRightInd w:val="0"/>
        <w:spacing w:line="240" w:lineRule="auto"/>
        <w:ind w:firstLine="426"/>
        <w:rPr>
          <w:rStyle w:val="FontStyle73"/>
          <w:sz w:val="20"/>
          <w:szCs w:val="20"/>
        </w:rPr>
      </w:pPr>
      <w:r w:rsidRPr="00CC26D6">
        <w:rPr>
          <w:rStyle w:val="FontStyle73"/>
          <w:sz w:val="20"/>
          <w:szCs w:val="20"/>
        </w:rPr>
        <w:t xml:space="preserve">С помощью </w:t>
      </w:r>
      <w:r w:rsidRPr="00CC26D6">
        <w:rPr>
          <w:rStyle w:val="FontStyle73"/>
          <w:sz w:val="20"/>
          <w:szCs w:val="20"/>
          <w:lang w:val="en-US"/>
        </w:rPr>
        <w:t>Microsoft</w:t>
      </w:r>
      <w:r w:rsidRPr="00CC26D6">
        <w:rPr>
          <w:rStyle w:val="FontStyle73"/>
          <w:sz w:val="20"/>
          <w:szCs w:val="20"/>
        </w:rPr>
        <w:t xml:space="preserve"> </w:t>
      </w:r>
      <w:r w:rsidRPr="00CC26D6">
        <w:rPr>
          <w:rStyle w:val="FontStyle73"/>
          <w:sz w:val="20"/>
          <w:szCs w:val="20"/>
          <w:lang w:val="en-US"/>
        </w:rPr>
        <w:t>Excel</w:t>
      </w:r>
      <w:r w:rsidRPr="00CC26D6">
        <w:rPr>
          <w:rStyle w:val="FontStyle73"/>
          <w:sz w:val="20"/>
          <w:szCs w:val="20"/>
        </w:rPr>
        <w:t xml:space="preserve"> можно рассчитывать остойчивость судна, решать навигационные, астрономические и другие задачи, в которых требуется обработка числовых данных. Электронные таблицы обладают простотой расчётов и наглядностью результатов.</w:t>
      </w:r>
    </w:p>
    <w:p w:rsidR="00642329" w:rsidRDefault="00642329" w:rsidP="00257B41">
      <w:pPr>
        <w:pStyle w:val="Style4"/>
        <w:widowControl/>
        <w:rPr>
          <w:rStyle w:val="FontStyle72"/>
          <w:sz w:val="20"/>
          <w:szCs w:val="20"/>
        </w:rPr>
      </w:pPr>
    </w:p>
    <w:p w:rsidR="00257B41" w:rsidRPr="00CC26D6" w:rsidRDefault="00257B41" w:rsidP="00642329">
      <w:pPr>
        <w:pStyle w:val="Style4"/>
        <w:widowControl/>
        <w:jc w:val="center"/>
        <w:rPr>
          <w:rStyle w:val="FontStyle72"/>
          <w:sz w:val="20"/>
          <w:szCs w:val="20"/>
        </w:rPr>
      </w:pPr>
      <w:r w:rsidRPr="00CC26D6">
        <w:rPr>
          <w:rStyle w:val="FontStyle72"/>
          <w:sz w:val="20"/>
          <w:szCs w:val="20"/>
        </w:rPr>
        <w:t>Вопросы для самоконтроля</w:t>
      </w:r>
    </w:p>
    <w:p w:rsidR="00257B41" w:rsidRPr="00CC26D6" w:rsidRDefault="00257B41" w:rsidP="0011128E">
      <w:pPr>
        <w:pStyle w:val="Style30"/>
        <w:widowControl/>
        <w:tabs>
          <w:tab w:val="left" w:pos="426"/>
        </w:tabs>
        <w:ind w:left="426" w:hanging="142"/>
        <w:rPr>
          <w:rStyle w:val="FontStyle70"/>
          <w:sz w:val="20"/>
          <w:szCs w:val="20"/>
        </w:rPr>
      </w:pPr>
      <w:r w:rsidRPr="00CC26D6">
        <w:rPr>
          <w:rStyle w:val="FontStyle70"/>
          <w:sz w:val="20"/>
          <w:szCs w:val="20"/>
        </w:rPr>
        <w:t>1. Как составляется расчётная таблица?</w:t>
      </w:r>
    </w:p>
    <w:p w:rsidR="00257B41" w:rsidRPr="00CC26D6" w:rsidRDefault="00257B41" w:rsidP="0011128E">
      <w:pPr>
        <w:pStyle w:val="Style30"/>
        <w:widowControl/>
        <w:tabs>
          <w:tab w:val="left" w:pos="426"/>
        </w:tabs>
        <w:ind w:left="426" w:hanging="142"/>
        <w:rPr>
          <w:rStyle w:val="FontStyle70"/>
          <w:sz w:val="20"/>
          <w:szCs w:val="20"/>
        </w:rPr>
      </w:pPr>
      <w:r w:rsidRPr="00CC26D6">
        <w:rPr>
          <w:rStyle w:val="FontStyle70"/>
          <w:sz w:val="20"/>
          <w:szCs w:val="20"/>
        </w:rPr>
        <w:t xml:space="preserve">2. Какие правила необходимо соблюдать при записи формул </w:t>
      </w:r>
      <w:r w:rsidR="0011128E">
        <w:rPr>
          <w:rStyle w:val="FontStyle70"/>
          <w:sz w:val="20"/>
          <w:szCs w:val="20"/>
        </w:rPr>
        <w:br/>
      </w:r>
      <w:r w:rsidRPr="00CC26D6">
        <w:rPr>
          <w:rStyle w:val="FontStyle70"/>
          <w:sz w:val="20"/>
          <w:szCs w:val="20"/>
        </w:rPr>
        <w:t>в клетки таблицы?</w:t>
      </w:r>
    </w:p>
    <w:p w:rsidR="00257B41" w:rsidRPr="00CC26D6" w:rsidRDefault="00257B41" w:rsidP="0011128E">
      <w:pPr>
        <w:pStyle w:val="Style30"/>
        <w:widowControl/>
        <w:tabs>
          <w:tab w:val="left" w:pos="426"/>
        </w:tabs>
        <w:ind w:left="426" w:hanging="142"/>
        <w:rPr>
          <w:rStyle w:val="FontStyle70"/>
          <w:sz w:val="20"/>
          <w:szCs w:val="20"/>
        </w:rPr>
      </w:pPr>
      <w:r w:rsidRPr="00CC26D6">
        <w:rPr>
          <w:rStyle w:val="FontStyle70"/>
          <w:sz w:val="20"/>
          <w:szCs w:val="20"/>
        </w:rPr>
        <w:t>3. Для чего служит Мастер функций?</w:t>
      </w:r>
    </w:p>
    <w:p w:rsidR="00257B41" w:rsidRPr="00CC26D6" w:rsidRDefault="00257B41" w:rsidP="0011128E">
      <w:pPr>
        <w:pStyle w:val="Style51"/>
        <w:widowControl/>
        <w:tabs>
          <w:tab w:val="left" w:pos="426"/>
        </w:tabs>
        <w:ind w:left="426" w:hanging="142"/>
        <w:rPr>
          <w:rStyle w:val="FontStyle70"/>
          <w:sz w:val="20"/>
          <w:szCs w:val="20"/>
        </w:rPr>
      </w:pPr>
      <w:r w:rsidRPr="00CC26D6">
        <w:rPr>
          <w:rStyle w:val="FontStyle70"/>
          <w:sz w:val="20"/>
          <w:szCs w:val="20"/>
        </w:rPr>
        <w:t>4. Как построить диаграмму?</w:t>
      </w:r>
    </w:p>
    <w:p w:rsidR="00257B41" w:rsidRPr="00CC26D6" w:rsidRDefault="00257B41" w:rsidP="0011128E">
      <w:pPr>
        <w:pStyle w:val="Style51"/>
        <w:widowControl/>
        <w:tabs>
          <w:tab w:val="left" w:pos="426"/>
        </w:tabs>
        <w:ind w:left="426" w:hanging="142"/>
        <w:rPr>
          <w:rStyle w:val="FontStyle70"/>
          <w:sz w:val="20"/>
          <w:szCs w:val="20"/>
        </w:rPr>
      </w:pPr>
      <w:r w:rsidRPr="00CC26D6">
        <w:rPr>
          <w:rStyle w:val="FontStyle70"/>
          <w:sz w:val="20"/>
          <w:szCs w:val="20"/>
        </w:rPr>
        <w:t>5. Как составляется итоговая таблица?</w:t>
      </w:r>
    </w:p>
    <w:p w:rsidR="00257B41" w:rsidRDefault="00257B41" w:rsidP="00BF6ED9">
      <w:pPr>
        <w:autoSpaceDE w:val="0"/>
        <w:autoSpaceDN w:val="0"/>
        <w:adjustRightInd w:val="0"/>
        <w:spacing w:line="240" w:lineRule="auto"/>
        <w:ind w:firstLine="426"/>
        <w:rPr>
          <w:sz w:val="20"/>
        </w:rPr>
      </w:pPr>
    </w:p>
    <w:p w:rsidR="00FB7F7C" w:rsidRDefault="00FB7F7C" w:rsidP="00BF6ED9">
      <w:pPr>
        <w:autoSpaceDE w:val="0"/>
        <w:autoSpaceDN w:val="0"/>
        <w:adjustRightInd w:val="0"/>
        <w:spacing w:line="240" w:lineRule="auto"/>
        <w:ind w:firstLine="426"/>
        <w:rPr>
          <w:sz w:val="20"/>
        </w:rPr>
      </w:pPr>
    </w:p>
    <w:p w:rsidR="00FB7F7C" w:rsidRPr="00FB7F7C" w:rsidRDefault="00FB7F7C" w:rsidP="00FB7F7C">
      <w:pPr>
        <w:pStyle w:val="1"/>
        <w:pageBreakBefore/>
        <w:ind w:left="0" w:firstLine="0"/>
        <w:rPr>
          <w:sz w:val="18"/>
        </w:rPr>
      </w:pPr>
      <w:bookmarkStart w:id="6" w:name="_Toc446634818"/>
      <w:r w:rsidRPr="00FB7F7C">
        <w:rPr>
          <w:sz w:val="18"/>
        </w:rPr>
        <w:lastRenderedPageBreak/>
        <w:t>5. ПОИСК ИНФОРМАЦИИ В INTERNET</w:t>
      </w:r>
      <w:bookmarkEnd w:id="6"/>
    </w:p>
    <w:p w:rsidR="00FB7F7C" w:rsidRDefault="00FB7F7C" w:rsidP="00FB7F7C">
      <w:pPr>
        <w:pStyle w:val="Style20"/>
        <w:widowControl/>
        <w:jc w:val="center"/>
        <w:rPr>
          <w:rStyle w:val="FontStyle70"/>
          <w:sz w:val="20"/>
          <w:szCs w:val="20"/>
        </w:rPr>
      </w:pPr>
      <w:r w:rsidRPr="00CC26D6">
        <w:rPr>
          <w:rStyle w:val="FontStyle70"/>
          <w:sz w:val="20"/>
          <w:szCs w:val="20"/>
        </w:rPr>
        <w:t xml:space="preserve">Этапы развития </w:t>
      </w:r>
      <w:r w:rsidRPr="00CC26D6">
        <w:rPr>
          <w:rStyle w:val="FontStyle70"/>
          <w:sz w:val="20"/>
          <w:szCs w:val="20"/>
          <w:lang w:val="en-US"/>
        </w:rPr>
        <w:t>Internet</w:t>
      </w:r>
      <w:r w:rsidRPr="00CC26D6">
        <w:rPr>
          <w:rStyle w:val="FontStyle70"/>
          <w:sz w:val="20"/>
          <w:szCs w:val="20"/>
        </w:rPr>
        <w:t xml:space="preserve">. Системы, обеспечивающие работу </w:t>
      </w:r>
      <w:r w:rsidRPr="00CC26D6">
        <w:rPr>
          <w:rStyle w:val="FontStyle70"/>
          <w:sz w:val="20"/>
          <w:szCs w:val="20"/>
          <w:lang w:val="en-US"/>
        </w:rPr>
        <w:t>Internet</w:t>
      </w:r>
      <w:r w:rsidRPr="00CC26D6">
        <w:rPr>
          <w:rStyle w:val="FontStyle70"/>
          <w:sz w:val="20"/>
          <w:szCs w:val="20"/>
        </w:rPr>
        <w:t xml:space="preserve"> на морских судах. Поиск информации по судовождению. </w:t>
      </w:r>
    </w:p>
    <w:p w:rsidR="00FB7F7C" w:rsidRPr="00354F16" w:rsidRDefault="00FB7F7C" w:rsidP="00FB7F7C">
      <w:pPr>
        <w:pStyle w:val="Style20"/>
        <w:widowControl/>
        <w:jc w:val="center"/>
        <w:rPr>
          <w:rStyle w:val="FontStyle70"/>
          <w:sz w:val="20"/>
          <w:szCs w:val="20"/>
        </w:rPr>
      </w:pPr>
      <w:r w:rsidRPr="00CC26D6">
        <w:rPr>
          <w:rStyle w:val="FontStyle70"/>
          <w:sz w:val="20"/>
          <w:szCs w:val="20"/>
        </w:rPr>
        <w:t xml:space="preserve">Поисковые системы </w:t>
      </w:r>
      <w:r w:rsidRPr="00CC26D6">
        <w:rPr>
          <w:rStyle w:val="FontStyle70"/>
          <w:sz w:val="20"/>
          <w:szCs w:val="20"/>
          <w:lang w:val="en-US"/>
        </w:rPr>
        <w:t>Internet</w:t>
      </w:r>
    </w:p>
    <w:p w:rsidR="00C92064" w:rsidRPr="00354F16" w:rsidRDefault="008041C7" w:rsidP="00C92064">
      <w:pPr>
        <w:autoSpaceDE w:val="0"/>
        <w:autoSpaceDN w:val="0"/>
        <w:adjustRightInd w:val="0"/>
        <w:spacing w:line="240" w:lineRule="auto"/>
        <w:ind w:firstLine="426"/>
        <w:rPr>
          <w:rStyle w:val="FontStyle73"/>
          <w:sz w:val="20"/>
          <w:szCs w:val="20"/>
        </w:rPr>
      </w:pPr>
      <w:r w:rsidRPr="00CC26D6">
        <w:rPr>
          <w:rStyle w:val="FontStyle70"/>
          <w:sz w:val="20"/>
          <w:szCs w:val="20"/>
        </w:rPr>
        <w:t xml:space="preserve">Этапы развития </w:t>
      </w:r>
      <w:r w:rsidRPr="00CC26D6">
        <w:rPr>
          <w:rStyle w:val="FontStyle70"/>
          <w:sz w:val="20"/>
          <w:szCs w:val="20"/>
          <w:lang w:val="en-US"/>
        </w:rPr>
        <w:t>Internet</w:t>
      </w:r>
      <w:r w:rsidRPr="00CC26D6">
        <w:rPr>
          <w:rStyle w:val="FontStyle70"/>
          <w:sz w:val="20"/>
          <w:szCs w:val="20"/>
        </w:rPr>
        <w:t>.</w:t>
      </w:r>
    </w:p>
    <w:p w:rsidR="00C92064" w:rsidRPr="00C92064" w:rsidRDefault="00C92064" w:rsidP="00C92064">
      <w:pPr>
        <w:autoSpaceDE w:val="0"/>
        <w:autoSpaceDN w:val="0"/>
        <w:adjustRightInd w:val="0"/>
        <w:spacing w:line="240" w:lineRule="auto"/>
        <w:ind w:firstLine="426"/>
        <w:rPr>
          <w:rStyle w:val="FontStyle73"/>
          <w:i/>
          <w:iCs/>
          <w:sz w:val="20"/>
          <w:szCs w:val="20"/>
        </w:rPr>
      </w:pPr>
      <w:r w:rsidRPr="00C92064">
        <w:rPr>
          <w:rStyle w:val="FontStyle73"/>
          <w:sz w:val="20"/>
          <w:szCs w:val="20"/>
        </w:rPr>
        <w:t xml:space="preserve">Ровно 20 лет назад, 6 августа 1991 г. появился первый в мире </w:t>
      </w:r>
      <w:proofErr w:type="gramStart"/>
      <w:r w:rsidRPr="00C92064">
        <w:rPr>
          <w:rStyle w:val="FontStyle73"/>
          <w:sz w:val="20"/>
          <w:szCs w:val="20"/>
        </w:rPr>
        <w:t>веб-сайт</w:t>
      </w:r>
      <w:proofErr w:type="gramEnd"/>
      <w:r w:rsidRPr="00C92064">
        <w:rPr>
          <w:rStyle w:val="FontStyle73"/>
          <w:sz w:val="20"/>
          <w:szCs w:val="20"/>
        </w:rPr>
        <w:t>.</w:t>
      </w:r>
    </w:p>
    <w:p w:rsidR="000209DE" w:rsidRPr="000209DE" w:rsidRDefault="00C92064" w:rsidP="000209DE">
      <w:pPr>
        <w:pStyle w:val="Style4"/>
        <w:jc w:val="center"/>
        <w:rPr>
          <w:rStyle w:val="FontStyle73"/>
          <w:rFonts w:eastAsia="Times New Roman"/>
          <w:spacing w:val="-4"/>
          <w:sz w:val="20"/>
          <w:szCs w:val="20"/>
        </w:rPr>
      </w:pPr>
      <w:r>
        <w:rPr>
          <w:noProof/>
        </w:rPr>
        <w:drawing>
          <wp:inline distT="0" distB="0" distL="0" distR="0" wp14:anchorId="77A9F69D" wp14:editId="4E66D8E0">
            <wp:extent cx="3888105" cy="3820160"/>
            <wp:effectExtent l="0" t="0" r="0" b="8890"/>
            <wp:docPr id="30" name="Рисунок 30" descr="&amp;Ocy;&amp;scy;&amp;ncy;&amp;ocy;&amp;vcy;&amp;ncy;&amp;ycy;&amp;iecy; &amp;ecy;&amp;tcy;&amp;acy;&amp;pcy;&amp;ycy; &amp;rcy;&amp;acy;&amp;zcy;&amp;vcy;&amp;icy;&amp;tcy;&amp;icy;&amp;yacy; &amp;icy;&amp;ncy;&amp;tcy;&amp;iecy;&amp;rcy;&amp;ncy;&amp;iecy;&amp;t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Ocy;&amp;scy;&amp;ncy;&amp;ocy;&amp;vcy;&amp;ncy;&amp;ycy;&amp;iecy; &amp;ecy;&amp;tcy;&amp;acy;&amp;pcy;&amp;ycy; &amp;rcy;&amp;acy;&amp;zcy;&amp;vcy;&amp;icy;&amp;tcy;&amp;icy;&amp;yacy; &amp;icy;&amp;ncy;&amp;tcy;&amp;iecy;&amp;rcy;&amp;ncy;&amp;iecy;&amp;tcy;&amp;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8105" cy="3820160"/>
                    </a:xfrm>
                    <a:prstGeom prst="rect">
                      <a:avLst/>
                    </a:prstGeom>
                    <a:noFill/>
                    <a:ln>
                      <a:noFill/>
                    </a:ln>
                  </pic:spPr>
                </pic:pic>
              </a:graphicData>
            </a:graphic>
          </wp:inline>
        </w:drawing>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После первой успешной передачи данных в сети ARPANET следующим значимым этапом стала разработка в 1971 году первой программы для отправки электронной почты по сети. Данная программа мгновенно обрела популярность</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К 1973 году в состав сети были включены первые зарубежные организации из Великобритании и Норвегии через трансатлантический телефонный кабель. С этого момента сеть стала считаться международной.</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lastRenderedPageBreak/>
        <w:t>В 70-х годах прошлого века основным предназначением сети была пересылка электронной почты. В то же время появляются первые почтовые рассылки, различные доски объявлений и новостные группы. Однако во взаимодействии с другими сетями, построенными на других стандартах, были большие проблемы. Бурное развитие различных протоколов передачи данных, а так же их последующая стандартизация в 82-83 годах и переход на «общий», объединяющий протокол TCP/IP решили данную проблему. Этот переход состоялся 1 января 1983 года. Именно в этом году сеть ARPANET закрепила за собой термин «Интернет».</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 xml:space="preserve">Следующим этапом развития была разработка системы доменных имён (англ. </w:t>
      </w:r>
      <w:proofErr w:type="spellStart"/>
      <w:r w:rsidRPr="000209DE">
        <w:rPr>
          <w:rStyle w:val="FontStyle73"/>
          <w:sz w:val="20"/>
          <w:szCs w:val="20"/>
        </w:rPr>
        <w:t>Domain</w:t>
      </w:r>
      <w:proofErr w:type="spellEnd"/>
      <w:r w:rsidRPr="000209DE">
        <w:rPr>
          <w:rStyle w:val="FontStyle73"/>
          <w:sz w:val="20"/>
          <w:szCs w:val="20"/>
        </w:rPr>
        <w:t xml:space="preserve"> </w:t>
      </w:r>
      <w:proofErr w:type="spellStart"/>
      <w:r w:rsidRPr="000209DE">
        <w:rPr>
          <w:rStyle w:val="FontStyle73"/>
          <w:sz w:val="20"/>
          <w:szCs w:val="20"/>
        </w:rPr>
        <w:t>Name</w:t>
      </w:r>
      <w:proofErr w:type="spellEnd"/>
      <w:r w:rsidRPr="000209DE">
        <w:rPr>
          <w:rStyle w:val="FontStyle73"/>
          <w:sz w:val="20"/>
          <w:szCs w:val="20"/>
        </w:rPr>
        <w:t xml:space="preserve"> </w:t>
      </w:r>
      <w:proofErr w:type="spellStart"/>
      <w:r w:rsidRPr="000209DE">
        <w:rPr>
          <w:rStyle w:val="FontStyle73"/>
          <w:sz w:val="20"/>
          <w:szCs w:val="20"/>
        </w:rPr>
        <w:t>System</w:t>
      </w:r>
      <w:proofErr w:type="spellEnd"/>
      <w:r w:rsidRPr="000209DE">
        <w:rPr>
          <w:rStyle w:val="FontStyle73"/>
          <w:sz w:val="20"/>
          <w:szCs w:val="20"/>
        </w:rPr>
        <w:t>, DNS), которая состоялась в 1984 году.</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 xml:space="preserve">Так же в этом году появляется серьёзный конкурент сети ARPANET – межуниверситетская сеть </w:t>
      </w:r>
      <w:proofErr w:type="spellStart"/>
      <w:r w:rsidRPr="000209DE">
        <w:rPr>
          <w:rStyle w:val="FontStyle73"/>
          <w:sz w:val="20"/>
          <w:szCs w:val="20"/>
        </w:rPr>
        <w:t>NSFNet</w:t>
      </w:r>
      <w:proofErr w:type="spellEnd"/>
      <w:r w:rsidRPr="000209DE">
        <w:rPr>
          <w:rStyle w:val="FontStyle73"/>
          <w:sz w:val="20"/>
          <w:szCs w:val="20"/>
        </w:rPr>
        <w:t xml:space="preserve"> (англ. </w:t>
      </w:r>
      <w:proofErr w:type="spellStart"/>
      <w:r w:rsidRPr="000209DE">
        <w:rPr>
          <w:rStyle w:val="FontStyle73"/>
          <w:sz w:val="20"/>
          <w:szCs w:val="20"/>
        </w:rPr>
        <w:t>National</w:t>
      </w:r>
      <w:proofErr w:type="spellEnd"/>
      <w:r w:rsidRPr="000209DE">
        <w:rPr>
          <w:rStyle w:val="FontStyle73"/>
          <w:sz w:val="20"/>
          <w:szCs w:val="20"/>
        </w:rPr>
        <w:t xml:space="preserve"> </w:t>
      </w:r>
      <w:proofErr w:type="spellStart"/>
      <w:r w:rsidRPr="000209DE">
        <w:rPr>
          <w:rStyle w:val="FontStyle73"/>
          <w:sz w:val="20"/>
          <w:szCs w:val="20"/>
        </w:rPr>
        <w:t>Science</w:t>
      </w:r>
      <w:proofErr w:type="spellEnd"/>
      <w:r w:rsidRPr="000209DE">
        <w:rPr>
          <w:rStyle w:val="FontStyle73"/>
          <w:sz w:val="20"/>
          <w:szCs w:val="20"/>
        </w:rPr>
        <w:t xml:space="preserve"> </w:t>
      </w:r>
      <w:proofErr w:type="spellStart"/>
      <w:r w:rsidRPr="000209DE">
        <w:rPr>
          <w:rStyle w:val="FontStyle73"/>
          <w:sz w:val="20"/>
          <w:szCs w:val="20"/>
        </w:rPr>
        <w:t>Foundation</w:t>
      </w:r>
      <w:proofErr w:type="spellEnd"/>
      <w:r w:rsidRPr="000209DE">
        <w:rPr>
          <w:rStyle w:val="FontStyle73"/>
          <w:sz w:val="20"/>
          <w:szCs w:val="20"/>
        </w:rPr>
        <w:t xml:space="preserve"> </w:t>
      </w:r>
      <w:proofErr w:type="spellStart"/>
      <w:r w:rsidRPr="000209DE">
        <w:rPr>
          <w:rStyle w:val="FontStyle73"/>
          <w:sz w:val="20"/>
          <w:szCs w:val="20"/>
        </w:rPr>
        <w:t>Network</w:t>
      </w:r>
      <w:proofErr w:type="spellEnd"/>
      <w:r w:rsidRPr="000209DE">
        <w:rPr>
          <w:rStyle w:val="FontStyle73"/>
          <w:sz w:val="20"/>
          <w:szCs w:val="20"/>
        </w:rPr>
        <w:t xml:space="preserve">). Эта сеть была объединением множества мелких сетей, имела пропускную способность гораздо </w:t>
      </w:r>
      <w:proofErr w:type="spellStart"/>
      <w:r w:rsidRPr="000209DE">
        <w:rPr>
          <w:rStyle w:val="FontStyle73"/>
          <w:sz w:val="20"/>
          <w:szCs w:val="20"/>
        </w:rPr>
        <w:t>бо́льшую</w:t>
      </w:r>
      <w:proofErr w:type="spellEnd"/>
      <w:r w:rsidRPr="000209DE">
        <w:rPr>
          <w:rStyle w:val="FontStyle73"/>
          <w:sz w:val="20"/>
          <w:szCs w:val="20"/>
        </w:rPr>
        <w:t xml:space="preserve">, чем у ARPANET, а так же высокую динамику подключения новых пользователей (около 10 тысяч машин в год). Гордое звание «Интернет» перешло к </w:t>
      </w:r>
      <w:proofErr w:type="spellStart"/>
      <w:r w:rsidRPr="000209DE">
        <w:rPr>
          <w:rStyle w:val="FontStyle73"/>
          <w:sz w:val="20"/>
          <w:szCs w:val="20"/>
        </w:rPr>
        <w:t>NSFNet</w:t>
      </w:r>
      <w:proofErr w:type="spellEnd"/>
      <w:r w:rsidRPr="000209DE">
        <w:rPr>
          <w:rStyle w:val="FontStyle73"/>
          <w:sz w:val="20"/>
          <w:szCs w:val="20"/>
        </w:rPr>
        <w:t>.</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 xml:space="preserve">В 1988 году был анонсирован протокол мгновенной передачи текстовых сообщений </w:t>
      </w:r>
      <w:proofErr w:type="spellStart"/>
      <w:r w:rsidRPr="000209DE">
        <w:rPr>
          <w:rStyle w:val="FontStyle73"/>
          <w:sz w:val="20"/>
          <w:szCs w:val="20"/>
        </w:rPr>
        <w:t>Internet</w:t>
      </w:r>
      <w:proofErr w:type="spellEnd"/>
      <w:r w:rsidRPr="000209DE">
        <w:rPr>
          <w:rStyle w:val="FontStyle73"/>
          <w:sz w:val="20"/>
          <w:szCs w:val="20"/>
        </w:rPr>
        <w:t xml:space="preserve"> </w:t>
      </w:r>
      <w:proofErr w:type="spellStart"/>
      <w:r w:rsidRPr="000209DE">
        <w:rPr>
          <w:rStyle w:val="FontStyle73"/>
          <w:sz w:val="20"/>
          <w:szCs w:val="20"/>
        </w:rPr>
        <w:t>Relay</w:t>
      </w:r>
      <w:proofErr w:type="spellEnd"/>
      <w:r w:rsidRPr="000209DE">
        <w:rPr>
          <w:rStyle w:val="FontStyle73"/>
          <w:sz w:val="20"/>
          <w:szCs w:val="20"/>
        </w:rPr>
        <w:t xml:space="preserve"> </w:t>
      </w:r>
      <w:proofErr w:type="spellStart"/>
      <w:r w:rsidRPr="000209DE">
        <w:rPr>
          <w:rStyle w:val="FontStyle73"/>
          <w:sz w:val="20"/>
          <w:szCs w:val="20"/>
        </w:rPr>
        <w:t>Chat</w:t>
      </w:r>
      <w:proofErr w:type="spellEnd"/>
      <w:r w:rsidRPr="000209DE">
        <w:rPr>
          <w:rStyle w:val="FontStyle73"/>
          <w:sz w:val="20"/>
          <w:szCs w:val="20"/>
        </w:rPr>
        <w:t xml:space="preserve"> (IRC), </w:t>
      </w:r>
      <w:proofErr w:type="spellStart"/>
      <w:r w:rsidRPr="000209DE">
        <w:rPr>
          <w:rStyle w:val="FontStyle73"/>
          <w:sz w:val="20"/>
          <w:szCs w:val="20"/>
        </w:rPr>
        <w:t>вследствии</w:t>
      </w:r>
      <w:proofErr w:type="spellEnd"/>
      <w:r w:rsidRPr="000209DE">
        <w:rPr>
          <w:rStyle w:val="FontStyle73"/>
          <w:sz w:val="20"/>
          <w:szCs w:val="20"/>
        </w:rPr>
        <w:t xml:space="preserve"> этого в Интернете стало возможным «живое» общение в чате в реальном времени.</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 xml:space="preserve">В 1989 году знаменитый британский учёный Тим </w:t>
      </w:r>
      <w:proofErr w:type="spellStart"/>
      <w:r w:rsidRPr="000209DE">
        <w:rPr>
          <w:rStyle w:val="FontStyle73"/>
          <w:sz w:val="20"/>
          <w:szCs w:val="20"/>
        </w:rPr>
        <w:t>Бернерс</w:t>
      </w:r>
      <w:proofErr w:type="spellEnd"/>
      <w:r w:rsidRPr="000209DE">
        <w:rPr>
          <w:rStyle w:val="FontStyle73"/>
          <w:sz w:val="20"/>
          <w:szCs w:val="20"/>
        </w:rPr>
        <w:t>-Ли предлагает концепцию Всемирной паутины. Он так же за два последующих года разрабатывает протокол HTTP, язык гипертекстовой разметки HTML и идентификаторы URI.</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 xml:space="preserve">В 1990 году сеть ARPANET, проиграв в конкурентной борьбе </w:t>
      </w:r>
      <w:proofErr w:type="spellStart"/>
      <w:r w:rsidRPr="000209DE">
        <w:rPr>
          <w:rStyle w:val="FontStyle73"/>
          <w:sz w:val="20"/>
          <w:szCs w:val="20"/>
        </w:rPr>
        <w:t>NSFNet</w:t>
      </w:r>
      <w:proofErr w:type="spellEnd"/>
      <w:r w:rsidRPr="000209DE">
        <w:rPr>
          <w:rStyle w:val="FontStyle73"/>
          <w:sz w:val="20"/>
          <w:szCs w:val="20"/>
        </w:rPr>
        <w:t>, прекращает своё существование. Так же в этом году состоялось первое подключение к сети Интернет по телефонной линии (</w:t>
      </w:r>
      <w:proofErr w:type="spellStart"/>
      <w:r w:rsidRPr="000209DE">
        <w:rPr>
          <w:rStyle w:val="FontStyle73"/>
          <w:sz w:val="20"/>
          <w:szCs w:val="20"/>
        </w:rPr>
        <w:t>Dialup</w:t>
      </w:r>
      <w:proofErr w:type="spellEnd"/>
      <w:r w:rsidRPr="000209DE">
        <w:rPr>
          <w:rStyle w:val="FontStyle73"/>
          <w:sz w:val="20"/>
          <w:szCs w:val="20"/>
        </w:rPr>
        <w:t xml:space="preserve"> </w:t>
      </w:r>
      <w:proofErr w:type="spellStart"/>
      <w:r w:rsidRPr="000209DE">
        <w:rPr>
          <w:rStyle w:val="FontStyle73"/>
          <w:sz w:val="20"/>
          <w:szCs w:val="20"/>
        </w:rPr>
        <w:t>access</w:t>
      </w:r>
      <w:proofErr w:type="spellEnd"/>
      <w:r w:rsidRPr="000209DE">
        <w:rPr>
          <w:rStyle w:val="FontStyle73"/>
          <w:sz w:val="20"/>
          <w:szCs w:val="20"/>
        </w:rPr>
        <w:t xml:space="preserve"> – «дозвон»).</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1991 год ознаменовался общедоступностью Всемирной паутины в Интернете.</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 xml:space="preserve">1993 год – появление знаменитого веб-браузера NCSA </w:t>
      </w:r>
      <w:proofErr w:type="spellStart"/>
      <w:r w:rsidRPr="000209DE">
        <w:rPr>
          <w:rStyle w:val="FontStyle73"/>
          <w:sz w:val="20"/>
          <w:szCs w:val="20"/>
        </w:rPr>
        <w:t>Mosaic</w:t>
      </w:r>
      <w:proofErr w:type="spellEnd"/>
      <w:r w:rsidRPr="000209DE">
        <w:rPr>
          <w:rStyle w:val="FontStyle73"/>
          <w:sz w:val="20"/>
          <w:szCs w:val="20"/>
        </w:rPr>
        <w:t>. Быстрый рост популярности Интернета.</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 xml:space="preserve">В 1995 году роль маршрутизации всего сетевого трафика Интернета возложили на себя сетевые провайдеры, а суперкомпьютеры </w:t>
      </w:r>
      <w:proofErr w:type="spellStart"/>
      <w:r w:rsidRPr="000209DE">
        <w:rPr>
          <w:rStyle w:val="FontStyle73"/>
          <w:sz w:val="20"/>
          <w:szCs w:val="20"/>
        </w:rPr>
        <w:t>NSFNet</w:t>
      </w:r>
      <w:proofErr w:type="spellEnd"/>
      <w:r w:rsidRPr="000209DE">
        <w:rPr>
          <w:rStyle w:val="FontStyle73"/>
          <w:sz w:val="20"/>
          <w:szCs w:val="20"/>
        </w:rPr>
        <w:t xml:space="preserve"> вернулись к роли исследовательской сети.</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В этом же году был образован Консорциум всемирной паутины (W3C), призванный упорядочить веб-стандарты.</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lastRenderedPageBreak/>
        <w:t>С 1996 году Всемирная паутина (WWW) почти полностью подменяет собой понятие интернет, и обгоняет по трафику протокол пересылки файлов FTP</w:t>
      </w:r>
    </w:p>
    <w:p w:rsidR="000209DE" w:rsidRPr="000209DE" w:rsidRDefault="000209DE" w:rsidP="000209DE">
      <w:pPr>
        <w:autoSpaceDE w:val="0"/>
        <w:autoSpaceDN w:val="0"/>
        <w:adjustRightInd w:val="0"/>
        <w:spacing w:line="240" w:lineRule="auto"/>
        <w:ind w:firstLine="426"/>
        <w:rPr>
          <w:rStyle w:val="FontStyle73"/>
          <w:sz w:val="20"/>
          <w:szCs w:val="20"/>
        </w:rPr>
      </w:pPr>
      <w:r w:rsidRPr="000209DE">
        <w:rPr>
          <w:rStyle w:val="FontStyle73"/>
          <w:sz w:val="20"/>
          <w:szCs w:val="20"/>
        </w:rPr>
        <w:t xml:space="preserve">1990-е годы произошло массовое объединение большинства существовавших сетей под флагом Интернет (хотя такие сети как </w:t>
      </w:r>
      <w:proofErr w:type="spellStart"/>
      <w:r w:rsidRPr="000209DE">
        <w:rPr>
          <w:rStyle w:val="FontStyle73"/>
          <w:sz w:val="20"/>
          <w:szCs w:val="20"/>
        </w:rPr>
        <w:t>Фидонет</w:t>
      </w:r>
      <w:proofErr w:type="spellEnd"/>
      <w:r w:rsidRPr="000209DE">
        <w:rPr>
          <w:rStyle w:val="FontStyle73"/>
          <w:sz w:val="20"/>
          <w:szCs w:val="20"/>
        </w:rPr>
        <w:t xml:space="preserve"> так и остались обособленными). Открытость технических стандартов во много способствовало быстрому росту сети. К 1997 году в Интернете насчитывалось около 10 млн. компьютеров и более 1 млн. доменных имён. Интернет – популярнейшее средство для обмена информацией.</w:t>
      </w:r>
    </w:p>
    <w:p w:rsidR="000209DE" w:rsidRPr="00354F16" w:rsidRDefault="000209DE" w:rsidP="000209DE">
      <w:pPr>
        <w:autoSpaceDE w:val="0"/>
        <w:autoSpaceDN w:val="0"/>
        <w:adjustRightInd w:val="0"/>
        <w:spacing w:line="240" w:lineRule="auto"/>
        <w:ind w:firstLine="426"/>
        <w:rPr>
          <w:rStyle w:val="FontStyle73"/>
          <w:spacing w:val="-4"/>
          <w:sz w:val="20"/>
          <w:szCs w:val="20"/>
        </w:rPr>
      </w:pPr>
      <w:r w:rsidRPr="000209DE">
        <w:rPr>
          <w:rStyle w:val="FontStyle73"/>
          <w:sz w:val="20"/>
          <w:szCs w:val="20"/>
        </w:rPr>
        <w:t xml:space="preserve">Сейчас получить доступ в интернет можно через телефон, </w:t>
      </w:r>
      <w:proofErr w:type="gramStart"/>
      <w:r w:rsidRPr="000209DE">
        <w:rPr>
          <w:rStyle w:val="FontStyle73"/>
          <w:sz w:val="20"/>
          <w:szCs w:val="20"/>
        </w:rPr>
        <w:t>радио-каналы</w:t>
      </w:r>
      <w:proofErr w:type="gramEnd"/>
      <w:r w:rsidRPr="000209DE">
        <w:rPr>
          <w:rStyle w:val="FontStyle73"/>
          <w:sz w:val="20"/>
          <w:szCs w:val="20"/>
        </w:rPr>
        <w:t>, сотовую связь, спутники связи, кабельное телевидение, специальные оптико-волоконные линии и даже электропровода. А с 22</w:t>
      </w:r>
      <w:r w:rsidRPr="000209DE">
        <w:rPr>
          <w:rStyle w:val="FontStyle73"/>
          <w:spacing w:val="-4"/>
          <w:sz w:val="20"/>
          <w:szCs w:val="20"/>
        </w:rPr>
        <w:t xml:space="preserve"> января 2010 года прямой доступ в Интернет появился и на Международной космической станции. </w:t>
      </w:r>
    </w:p>
    <w:p w:rsidR="008041C7" w:rsidRPr="00354F16" w:rsidRDefault="008041C7" w:rsidP="000209DE">
      <w:pPr>
        <w:autoSpaceDE w:val="0"/>
        <w:autoSpaceDN w:val="0"/>
        <w:adjustRightInd w:val="0"/>
        <w:spacing w:line="240" w:lineRule="auto"/>
        <w:ind w:firstLine="426"/>
        <w:rPr>
          <w:rStyle w:val="FontStyle70"/>
          <w:sz w:val="20"/>
          <w:szCs w:val="20"/>
        </w:rPr>
      </w:pPr>
    </w:p>
    <w:p w:rsidR="008041C7" w:rsidRPr="008041C7" w:rsidRDefault="008041C7" w:rsidP="000209DE">
      <w:pPr>
        <w:autoSpaceDE w:val="0"/>
        <w:autoSpaceDN w:val="0"/>
        <w:adjustRightInd w:val="0"/>
        <w:spacing w:line="240" w:lineRule="auto"/>
        <w:ind w:firstLine="426"/>
        <w:rPr>
          <w:rStyle w:val="FontStyle73"/>
          <w:spacing w:val="-4"/>
          <w:sz w:val="20"/>
          <w:szCs w:val="20"/>
        </w:rPr>
      </w:pPr>
      <w:r w:rsidRPr="00CC26D6">
        <w:rPr>
          <w:rStyle w:val="FontStyle70"/>
          <w:sz w:val="20"/>
          <w:szCs w:val="20"/>
        </w:rPr>
        <w:t xml:space="preserve">Системы, обеспечивающие работу </w:t>
      </w:r>
      <w:r w:rsidRPr="00CC26D6">
        <w:rPr>
          <w:rStyle w:val="FontStyle70"/>
          <w:sz w:val="20"/>
          <w:szCs w:val="20"/>
          <w:lang w:val="en-US"/>
        </w:rPr>
        <w:t>Internet</w:t>
      </w:r>
      <w:r w:rsidRPr="00CC26D6">
        <w:rPr>
          <w:rStyle w:val="FontStyle70"/>
          <w:sz w:val="20"/>
          <w:szCs w:val="20"/>
        </w:rPr>
        <w:t xml:space="preserve"> на морских судах.</w:t>
      </w:r>
    </w:p>
    <w:p w:rsidR="008041C7" w:rsidRPr="008041C7" w:rsidRDefault="008041C7" w:rsidP="008041C7">
      <w:pPr>
        <w:autoSpaceDE w:val="0"/>
        <w:autoSpaceDN w:val="0"/>
        <w:adjustRightInd w:val="0"/>
        <w:spacing w:line="240" w:lineRule="auto"/>
        <w:ind w:firstLine="426"/>
        <w:rPr>
          <w:rStyle w:val="FontStyle73"/>
          <w:spacing w:val="-4"/>
          <w:sz w:val="20"/>
          <w:szCs w:val="20"/>
        </w:rPr>
      </w:pPr>
      <w:r w:rsidRPr="008041C7">
        <w:rPr>
          <w:rStyle w:val="FontStyle73"/>
          <w:spacing w:val="-4"/>
          <w:sz w:val="20"/>
          <w:szCs w:val="20"/>
        </w:rPr>
        <w:t>Современное автоматизированное судно представляет собой сложную систему, в которой автоматизированы различные технические и информационные производственные процессы: судовождение, выработка энергии, связь, грузовые операции, балластировка, управление параметрами «микроклимата» грузовых и жилых помещений и т.д. Для автоматизации этих процессов применяется микропроцессорная техника. Наряду с комплексом судовождения, на судне функционируют автоматизированные на базе микропроцессорной техники многочисленные устройства, установки и системы. В качестве примеров можно привести энергетическую установку, системы: грузовую, балластную, электроснабжения, кондиционирования воздуха, пожарной сигнализации и т.д.</w:t>
      </w:r>
    </w:p>
    <w:p w:rsidR="008041C7" w:rsidRPr="008041C7" w:rsidRDefault="008041C7" w:rsidP="008041C7">
      <w:pPr>
        <w:autoSpaceDE w:val="0"/>
        <w:autoSpaceDN w:val="0"/>
        <w:adjustRightInd w:val="0"/>
        <w:spacing w:line="240" w:lineRule="auto"/>
        <w:ind w:firstLine="426"/>
        <w:rPr>
          <w:rStyle w:val="FontStyle73"/>
          <w:spacing w:val="-4"/>
          <w:sz w:val="20"/>
          <w:szCs w:val="20"/>
        </w:rPr>
      </w:pPr>
      <w:r w:rsidRPr="008041C7">
        <w:rPr>
          <w:rStyle w:val="FontStyle73"/>
          <w:spacing w:val="-4"/>
          <w:sz w:val="20"/>
          <w:szCs w:val="20"/>
        </w:rPr>
        <w:t>При высоком уровне комплексной автоматизации судовых производственных процессов требуется на мостике судна организация централизованного контроля средств автоматизации и централизованного управления ими, так как нарушения в работе автоматизированных систем могут существенно влиять на навигационную, эксплуатационную и техническую безопасность, а также сохранность перевозимого груза. С этой целью были созданы различные судовые автоматизированные системы дистанционного контроля автоматизированных средств и управления ими. Например, система дистанционного управления двигателем, дистанционные средства контроля работы автоматизированных рефрижераторных установок, систем кондиционирования и т.д.</w:t>
      </w:r>
    </w:p>
    <w:p w:rsidR="008041C7" w:rsidRPr="008041C7" w:rsidRDefault="008041C7" w:rsidP="008041C7">
      <w:pPr>
        <w:autoSpaceDE w:val="0"/>
        <w:autoSpaceDN w:val="0"/>
        <w:adjustRightInd w:val="0"/>
        <w:spacing w:line="240" w:lineRule="auto"/>
        <w:ind w:firstLine="426"/>
        <w:rPr>
          <w:rStyle w:val="FontStyle73"/>
          <w:spacing w:val="-4"/>
          <w:sz w:val="20"/>
          <w:szCs w:val="20"/>
        </w:rPr>
      </w:pPr>
      <w:r w:rsidRPr="008041C7">
        <w:rPr>
          <w:rStyle w:val="FontStyle73"/>
          <w:spacing w:val="-4"/>
          <w:sz w:val="20"/>
          <w:szCs w:val="20"/>
        </w:rPr>
        <w:lastRenderedPageBreak/>
        <w:t>Кроме централизованного контроля, необходима организация согласованной работы всех средств автоматизации. Между судовыми установками, агрегатами, устройствами и системами имеют место разнообразные функциональные связи, В этих условиях можно удовлетворить высокие требования, предъявляемые к судам в техническом и экономическом отношении, только путем всестороннего согласования всех судовых установок, включая средства автоматизации. В частности, это приводит и к необходимости обмена информацией между судовыми автоматизированными системами. Такая задача решается путем объединения автоматизированных судовых систем и установок в рамках судовой локальной информационной микропроцессорной сети.</w:t>
      </w:r>
    </w:p>
    <w:p w:rsidR="00865545" w:rsidRPr="00865545" w:rsidRDefault="008041C7" w:rsidP="00865545">
      <w:pPr>
        <w:autoSpaceDE w:val="0"/>
        <w:autoSpaceDN w:val="0"/>
        <w:adjustRightInd w:val="0"/>
        <w:spacing w:line="240" w:lineRule="auto"/>
        <w:ind w:firstLine="426"/>
        <w:rPr>
          <w:rStyle w:val="FontStyle73"/>
          <w:spacing w:val="-4"/>
          <w:sz w:val="20"/>
          <w:szCs w:val="20"/>
        </w:rPr>
      </w:pPr>
      <w:r w:rsidRPr="008041C7">
        <w:rPr>
          <w:rStyle w:val="FontStyle73"/>
          <w:spacing w:val="-4"/>
          <w:sz w:val="20"/>
          <w:szCs w:val="20"/>
        </w:rPr>
        <w:t xml:space="preserve">На современном автоматизированном судне единым местом, где человек в море несет непрерывную вахту, является навигационный мостик. </w:t>
      </w:r>
      <w:r w:rsidR="00865545" w:rsidRPr="00865545">
        <w:rPr>
          <w:rStyle w:val="FontStyle73"/>
          <w:spacing w:val="-4"/>
          <w:sz w:val="20"/>
          <w:szCs w:val="20"/>
        </w:rPr>
        <w:t>Ежегодно около 2000 бортовых терминалов системы VSAT монтируются на морские суда по всему миру, так как данный вид морской связи на сегодняшний день наиболее востребован у морских компаний, желающих иметь постоянную связь со своими судами.</w:t>
      </w:r>
    </w:p>
    <w:p w:rsidR="008041C7" w:rsidRPr="008041C7" w:rsidRDefault="00865545" w:rsidP="00865545">
      <w:pPr>
        <w:autoSpaceDE w:val="0"/>
        <w:autoSpaceDN w:val="0"/>
        <w:adjustRightInd w:val="0"/>
        <w:spacing w:line="240" w:lineRule="auto"/>
        <w:ind w:firstLine="426"/>
        <w:rPr>
          <w:rStyle w:val="FontStyle73"/>
          <w:spacing w:val="-4"/>
          <w:sz w:val="20"/>
          <w:szCs w:val="20"/>
        </w:rPr>
      </w:pPr>
      <w:r w:rsidRPr="00865545">
        <w:rPr>
          <w:rStyle w:val="FontStyle73"/>
          <w:spacing w:val="-4"/>
          <w:sz w:val="20"/>
          <w:szCs w:val="20"/>
        </w:rPr>
        <w:t xml:space="preserve"> </w:t>
      </w:r>
      <w:r w:rsidR="008041C7" w:rsidRPr="008041C7">
        <w:rPr>
          <w:rStyle w:val="FontStyle73"/>
          <w:spacing w:val="-4"/>
          <w:sz w:val="20"/>
          <w:szCs w:val="20"/>
        </w:rPr>
        <w:t xml:space="preserve">Информация о состоянии и параметрах работы судовых автоматизированных систем требуется при судовождении для принятия всесторонне обоснованных решений. Так при входе в зону штормовых условий от автоматизированной грузовой системы могут потребоваться сведения о запасах, данные для оценки остойчивости и нагрузки на корпусе, информация для анализа соответствия условиям погоды балластного состояния (при необходимости должна быть возможность оперативного изменения балластного состояния) и т.д. При подходе к узкостям и к районам со сложными условиями плавания необходимо убедиться в исправном состоянии энергетической установки, рулевого устройства и ряда других средств, а также должна быть возможность перехода на другие режимы их работы. Периодически требуется проверять параметры «микроклимата» грузовых помещений, чтобы избежать порчи </w:t>
      </w:r>
      <w:proofErr w:type="gramStart"/>
      <w:r w:rsidR="008041C7" w:rsidRPr="008041C7">
        <w:rPr>
          <w:rStyle w:val="FontStyle73"/>
          <w:spacing w:val="-4"/>
          <w:sz w:val="20"/>
          <w:szCs w:val="20"/>
        </w:rPr>
        <w:t>груза..</w:t>
      </w:r>
      <w:proofErr w:type="gramEnd"/>
    </w:p>
    <w:p w:rsidR="00C92064" w:rsidRPr="008041C7" w:rsidRDefault="00865545" w:rsidP="000209DE">
      <w:pPr>
        <w:autoSpaceDE w:val="0"/>
        <w:autoSpaceDN w:val="0"/>
        <w:adjustRightInd w:val="0"/>
        <w:spacing w:line="240" w:lineRule="auto"/>
        <w:ind w:firstLine="426"/>
        <w:rPr>
          <w:rStyle w:val="FontStyle73"/>
          <w:spacing w:val="-4"/>
          <w:sz w:val="20"/>
          <w:szCs w:val="20"/>
        </w:rPr>
      </w:pPr>
      <w:r w:rsidRPr="00865545">
        <w:rPr>
          <w:rStyle w:val="FontStyle73"/>
          <w:spacing w:val="-4"/>
          <w:sz w:val="20"/>
          <w:szCs w:val="20"/>
        </w:rPr>
        <w:t>Судовой VSAT терминал представляет собой набор оборудования, включая внешний модем - он же приемо-передатчик, антенно-фидерное устройство и блок обеспечивающий сопряжение спутникового широкополосного канала с оборудованием пользователя: компьютер, телефон, факс и прочее.</w:t>
      </w:r>
    </w:p>
    <w:p w:rsidR="008041C7" w:rsidRPr="008041C7" w:rsidRDefault="00865545" w:rsidP="00865545">
      <w:pPr>
        <w:autoSpaceDE w:val="0"/>
        <w:autoSpaceDN w:val="0"/>
        <w:adjustRightInd w:val="0"/>
        <w:spacing w:line="240" w:lineRule="auto"/>
        <w:ind w:firstLine="0"/>
        <w:rPr>
          <w:rStyle w:val="FontStyle73"/>
          <w:spacing w:val="-4"/>
          <w:sz w:val="20"/>
          <w:szCs w:val="20"/>
        </w:rPr>
      </w:pPr>
      <w:r>
        <w:rPr>
          <w:noProof/>
        </w:rPr>
        <w:lastRenderedPageBreak/>
        <w:drawing>
          <wp:inline distT="0" distB="0" distL="0" distR="0">
            <wp:extent cx="3888105" cy="2430066"/>
            <wp:effectExtent l="0" t="0" r="0" b="8890"/>
            <wp:docPr id="37" name="Рисунок 37" descr="http://korabley.net/_nw/12/0525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orabley.net/_nw/12/0525700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88105" cy="2430066"/>
                    </a:xfrm>
                    <a:prstGeom prst="rect">
                      <a:avLst/>
                    </a:prstGeom>
                    <a:noFill/>
                    <a:ln>
                      <a:noFill/>
                    </a:ln>
                  </pic:spPr>
                </pic:pic>
              </a:graphicData>
            </a:graphic>
          </wp:inline>
        </w:drawing>
      </w:r>
    </w:p>
    <w:p w:rsidR="00ED3E75" w:rsidRDefault="00865545" w:rsidP="00865545">
      <w:pPr>
        <w:autoSpaceDE w:val="0"/>
        <w:autoSpaceDN w:val="0"/>
        <w:adjustRightInd w:val="0"/>
        <w:spacing w:line="240" w:lineRule="auto"/>
        <w:ind w:firstLine="426"/>
        <w:jc w:val="center"/>
        <w:rPr>
          <w:rStyle w:val="FontStyle73"/>
          <w:spacing w:val="-4"/>
          <w:sz w:val="16"/>
          <w:szCs w:val="16"/>
        </w:rPr>
      </w:pPr>
      <w:r w:rsidRPr="00865545">
        <w:rPr>
          <w:rStyle w:val="FontStyle73"/>
          <w:spacing w:val="-4"/>
          <w:sz w:val="16"/>
          <w:szCs w:val="16"/>
        </w:rPr>
        <w:t xml:space="preserve">Сравнение возможностей подключения оборудования к морской системе спутниковой связи VSAT и </w:t>
      </w:r>
      <w:proofErr w:type="spellStart"/>
      <w:r w:rsidRPr="00865545">
        <w:rPr>
          <w:rStyle w:val="FontStyle73"/>
          <w:spacing w:val="-4"/>
          <w:sz w:val="16"/>
          <w:szCs w:val="16"/>
        </w:rPr>
        <w:t>Inmarsat</w:t>
      </w:r>
      <w:proofErr w:type="spellEnd"/>
    </w:p>
    <w:p w:rsidR="00865545" w:rsidRDefault="00865545" w:rsidP="00865545">
      <w:pPr>
        <w:autoSpaceDE w:val="0"/>
        <w:autoSpaceDN w:val="0"/>
        <w:adjustRightInd w:val="0"/>
        <w:spacing w:line="240" w:lineRule="auto"/>
        <w:ind w:firstLine="426"/>
        <w:jc w:val="center"/>
        <w:rPr>
          <w:rStyle w:val="FontStyle73"/>
          <w:spacing w:val="-4"/>
          <w:sz w:val="16"/>
          <w:szCs w:val="16"/>
        </w:rPr>
      </w:pPr>
    </w:p>
    <w:p w:rsidR="00865545" w:rsidRPr="00865545" w:rsidRDefault="00865545" w:rsidP="00865545">
      <w:pPr>
        <w:autoSpaceDE w:val="0"/>
        <w:autoSpaceDN w:val="0"/>
        <w:adjustRightInd w:val="0"/>
        <w:spacing w:line="240" w:lineRule="auto"/>
        <w:ind w:firstLine="426"/>
        <w:rPr>
          <w:rStyle w:val="FontStyle73"/>
          <w:spacing w:val="-4"/>
          <w:sz w:val="20"/>
          <w:szCs w:val="20"/>
        </w:rPr>
      </w:pPr>
      <w:r w:rsidRPr="00865545">
        <w:rPr>
          <w:rStyle w:val="FontStyle73"/>
          <w:spacing w:val="-4"/>
          <w:sz w:val="20"/>
          <w:szCs w:val="20"/>
        </w:rPr>
        <w:t>Основным преимуществом в сравнении с другими операторами спутниковой связи INMARSAT, IRIDIUM и THURAYA, VSAT обеспечивает максимальную пропускную способность при минимальной стоимости потребляемого трафика. В связи с этим прекрасно зарекомендовавшие себя береговые терминалы VSAT с недавнего времени стали использоваться и на морских судах.</w:t>
      </w:r>
    </w:p>
    <w:p w:rsidR="00865545" w:rsidRPr="00865545" w:rsidRDefault="00865545" w:rsidP="00865545">
      <w:pPr>
        <w:autoSpaceDE w:val="0"/>
        <w:autoSpaceDN w:val="0"/>
        <w:adjustRightInd w:val="0"/>
        <w:spacing w:line="240" w:lineRule="auto"/>
        <w:ind w:firstLine="426"/>
        <w:rPr>
          <w:rStyle w:val="FontStyle73"/>
          <w:spacing w:val="-4"/>
          <w:sz w:val="20"/>
          <w:szCs w:val="20"/>
        </w:rPr>
      </w:pPr>
      <w:r w:rsidRPr="00865545">
        <w:rPr>
          <w:rStyle w:val="FontStyle73"/>
          <w:spacing w:val="-4"/>
          <w:sz w:val="20"/>
          <w:szCs w:val="20"/>
        </w:rPr>
        <w:t>Так технология INMARSAT обеспечивает передачу данных со скоростью 432 кбит/сек при тарифе 12 долларов США за 1 Мбайт пользования сетью Интернет. А морской VSAT обеспечивает передачу данных со скоростью 4 Мбит/сек при тарифах 0,11 долларов США за 1 Мбайт пользования сетью Интернет.</w:t>
      </w:r>
    </w:p>
    <w:p w:rsidR="000209DE" w:rsidRDefault="00A43647" w:rsidP="000209DE">
      <w:pPr>
        <w:pStyle w:val="Style4"/>
        <w:widowControl/>
        <w:jc w:val="center"/>
        <w:rPr>
          <w:rStyle w:val="FontStyle73"/>
          <w:rFonts w:eastAsia="Times New Roman"/>
          <w:spacing w:val="-4"/>
          <w:sz w:val="20"/>
          <w:szCs w:val="20"/>
        </w:rPr>
      </w:pPr>
      <w:r w:rsidRPr="00A43647">
        <w:rPr>
          <w:rFonts w:eastAsia="Times New Roman"/>
          <w:noProof/>
          <w:spacing w:val="-4"/>
          <w:sz w:val="20"/>
          <w:szCs w:val="20"/>
        </w:rPr>
        <w:lastRenderedPageBreak/>
        <w:drawing>
          <wp:inline distT="0" distB="0" distL="0" distR="0">
            <wp:extent cx="2889795" cy="1806122"/>
            <wp:effectExtent l="0" t="0" r="6350" b="3810"/>
            <wp:docPr id="38" name="Рисунок 38" descr="http://korabley.net/_nw/12/54762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orabley.net/_nw/12/5476282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539" cy="1809712"/>
                    </a:xfrm>
                    <a:prstGeom prst="rect">
                      <a:avLst/>
                    </a:prstGeom>
                    <a:noFill/>
                    <a:ln>
                      <a:noFill/>
                    </a:ln>
                  </pic:spPr>
                </pic:pic>
              </a:graphicData>
            </a:graphic>
          </wp:inline>
        </w:drawing>
      </w:r>
    </w:p>
    <w:p w:rsidR="00A43647" w:rsidRDefault="008D709D" w:rsidP="000209DE">
      <w:pPr>
        <w:pStyle w:val="Style4"/>
        <w:widowControl/>
        <w:jc w:val="center"/>
        <w:rPr>
          <w:rStyle w:val="FontStyle73"/>
          <w:rFonts w:eastAsia="Times New Roman"/>
          <w:spacing w:val="-4"/>
          <w:sz w:val="20"/>
          <w:szCs w:val="20"/>
        </w:rPr>
      </w:pPr>
      <w:r>
        <w:rPr>
          <w:rStyle w:val="FontStyle73"/>
          <w:rFonts w:eastAsia="Times New Roman"/>
          <w:spacing w:val="-4"/>
          <w:sz w:val="20"/>
          <w:szCs w:val="20"/>
        </w:rPr>
        <w:t>М</w:t>
      </w:r>
      <w:r w:rsidR="00A43647" w:rsidRPr="00A43647">
        <w:rPr>
          <w:rStyle w:val="FontStyle73"/>
          <w:rFonts w:eastAsia="Times New Roman"/>
          <w:spacing w:val="-4"/>
          <w:sz w:val="20"/>
          <w:szCs w:val="20"/>
        </w:rPr>
        <w:t>одем и контролируемая антенна системы связи VSAT</w:t>
      </w:r>
    </w:p>
    <w:p w:rsidR="00A43647" w:rsidRDefault="00A43647" w:rsidP="000209DE">
      <w:pPr>
        <w:pStyle w:val="Style4"/>
        <w:widowControl/>
        <w:jc w:val="center"/>
        <w:rPr>
          <w:rStyle w:val="FontStyle73"/>
          <w:rFonts w:eastAsia="Times New Roman"/>
          <w:spacing w:val="-4"/>
          <w:sz w:val="20"/>
          <w:szCs w:val="20"/>
        </w:rPr>
      </w:pPr>
    </w:p>
    <w:p w:rsidR="00A43647" w:rsidRDefault="00A43647" w:rsidP="000209DE">
      <w:pPr>
        <w:pStyle w:val="Style4"/>
        <w:widowControl/>
        <w:jc w:val="center"/>
        <w:rPr>
          <w:rStyle w:val="FontStyle73"/>
          <w:rFonts w:eastAsia="Times New Roman"/>
          <w:spacing w:val="-4"/>
          <w:sz w:val="20"/>
          <w:szCs w:val="20"/>
        </w:rPr>
      </w:pPr>
    </w:p>
    <w:p w:rsidR="00A43647" w:rsidRPr="008041C7" w:rsidRDefault="00A43647" w:rsidP="000209DE">
      <w:pPr>
        <w:pStyle w:val="Style4"/>
        <w:widowControl/>
        <w:jc w:val="center"/>
        <w:rPr>
          <w:rStyle w:val="FontStyle73"/>
          <w:rFonts w:eastAsia="Times New Roman"/>
          <w:spacing w:val="-4"/>
          <w:sz w:val="20"/>
          <w:szCs w:val="20"/>
        </w:rPr>
      </w:pPr>
    </w:p>
    <w:p w:rsidR="00FB7F7C" w:rsidRPr="00CC26D6" w:rsidRDefault="00FB7F7C" w:rsidP="000209DE">
      <w:pPr>
        <w:pStyle w:val="Style4"/>
        <w:widowControl/>
        <w:jc w:val="center"/>
        <w:rPr>
          <w:rStyle w:val="FontStyle72"/>
          <w:sz w:val="20"/>
          <w:szCs w:val="20"/>
        </w:rPr>
      </w:pPr>
      <w:r w:rsidRPr="00CC26D6">
        <w:rPr>
          <w:rStyle w:val="FontStyle72"/>
          <w:sz w:val="20"/>
          <w:szCs w:val="20"/>
        </w:rPr>
        <w:t>Вопросы для самоконтроля</w:t>
      </w:r>
    </w:p>
    <w:p w:rsidR="00FB7F7C" w:rsidRPr="00CC26D6" w:rsidRDefault="00FB7F7C" w:rsidP="00FB7F7C">
      <w:pPr>
        <w:pStyle w:val="Style30"/>
        <w:widowControl/>
        <w:numPr>
          <w:ilvl w:val="0"/>
          <w:numId w:val="25"/>
        </w:numPr>
        <w:rPr>
          <w:rStyle w:val="FontStyle70"/>
          <w:sz w:val="20"/>
          <w:szCs w:val="20"/>
        </w:rPr>
      </w:pPr>
      <w:r w:rsidRPr="00CC26D6">
        <w:rPr>
          <w:rStyle w:val="FontStyle70"/>
          <w:sz w:val="20"/>
          <w:szCs w:val="20"/>
        </w:rPr>
        <w:t xml:space="preserve">Какие системы связи обеспечивают работу в сети </w:t>
      </w:r>
      <w:r w:rsidRPr="00CC26D6">
        <w:rPr>
          <w:rStyle w:val="FontStyle70"/>
          <w:sz w:val="20"/>
          <w:szCs w:val="20"/>
          <w:lang w:val="en-US"/>
        </w:rPr>
        <w:t>Internet</w:t>
      </w:r>
      <w:r w:rsidRPr="00CC26D6">
        <w:rPr>
          <w:rStyle w:val="FontStyle70"/>
          <w:sz w:val="20"/>
          <w:szCs w:val="20"/>
        </w:rPr>
        <w:t xml:space="preserve"> на морских судах?</w:t>
      </w:r>
    </w:p>
    <w:p w:rsidR="00FB7F7C" w:rsidRPr="00CC26D6" w:rsidRDefault="00FB7F7C" w:rsidP="00FB7F7C">
      <w:pPr>
        <w:pStyle w:val="Style30"/>
        <w:widowControl/>
        <w:numPr>
          <w:ilvl w:val="0"/>
          <w:numId w:val="25"/>
        </w:numPr>
        <w:rPr>
          <w:rStyle w:val="FontStyle70"/>
          <w:sz w:val="20"/>
          <w:szCs w:val="20"/>
        </w:rPr>
      </w:pPr>
      <w:r w:rsidRPr="00CC26D6">
        <w:rPr>
          <w:rStyle w:val="FontStyle70"/>
          <w:sz w:val="20"/>
          <w:szCs w:val="20"/>
        </w:rPr>
        <w:t xml:space="preserve">Для каких целей применяется </w:t>
      </w:r>
      <w:r w:rsidRPr="00CC26D6">
        <w:rPr>
          <w:rStyle w:val="FontStyle70"/>
          <w:sz w:val="20"/>
          <w:szCs w:val="20"/>
          <w:lang w:val="en-US"/>
        </w:rPr>
        <w:t>Internet</w:t>
      </w:r>
      <w:r w:rsidRPr="00CC26D6">
        <w:rPr>
          <w:rStyle w:val="FontStyle70"/>
          <w:sz w:val="20"/>
          <w:szCs w:val="20"/>
        </w:rPr>
        <w:t xml:space="preserve"> на судах?</w:t>
      </w:r>
    </w:p>
    <w:p w:rsidR="00FB7F7C" w:rsidRPr="00CC26D6" w:rsidRDefault="00FB7F7C" w:rsidP="00FB7F7C">
      <w:pPr>
        <w:pStyle w:val="Style30"/>
        <w:widowControl/>
        <w:numPr>
          <w:ilvl w:val="0"/>
          <w:numId w:val="25"/>
        </w:numPr>
        <w:rPr>
          <w:rStyle w:val="FontStyle70"/>
          <w:sz w:val="20"/>
          <w:szCs w:val="20"/>
        </w:rPr>
      </w:pPr>
      <w:r w:rsidRPr="00CC26D6">
        <w:rPr>
          <w:rStyle w:val="FontStyle70"/>
          <w:sz w:val="20"/>
          <w:szCs w:val="20"/>
        </w:rPr>
        <w:t xml:space="preserve">Перечислите способы поиска информации по судовождению в сети </w:t>
      </w:r>
      <w:r w:rsidRPr="00CC26D6">
        <w:rPr>
          <w:rStyle w:val="FontStyle70"/>
          <w:sz w:val="20"/>
          <w:szCs w:val="20"/>
          <w:lang w:val="en-US"/>
        </w:rPr>
        <w:t>Internet</w:t>
      </w:r>
      <w:r w:rsidRPr="00CC26D6">
        <w:rPr>
          <w:rStyle w:val="FontStyle70"/>
          <w:sz w:val="20"/>
          <w:szCs w:val="20"/>
        </w:rPr>
        <w:t>.</w:t>
      </w:r>
    </w:p>
    <w:p w:rsidR="00FB7F7C" w:rsidRPr="00CC26D6" w:rsidRDefault="00FB7F7C" w:rsidP="00FB7F7C">
      <w:pPr>
        <w:pStyle w:val="Style30"/>
        <w:widowControl/>
        <w:numPr>
          <w:ilvl w:val="0"/>
          <w:numId w:val="25"/>
        </w:numPr>
        <w:rPr>
          <w:rStyle w:val="FontStyle70"/>
          <w:sz w:val="20"/>
          <w:szCs w:val="20"/>
        </w:rPr>
      </w:pPr>
      <w:r w:rsidRPr="00CC26D6">
        <w:rPr>
          <w:rStyle w:val="FontStyle70"/>
          <w:sz w:val="20"/>
          <w:szCs w:val="20"/>
        </w:rPr>
        <w:t xml:space="preserve">Перечислите основные правила оптимизации поиска информации в </w:t>
      </w:r>
      <w:proofErr w:type="spellStart"/>
      <w:r w:rsidRPr="00CC26D6">
        <w:rPr>
          <w:rStyle w:val="FontStyle70"/>
          <w:sz w:val="20"/>
          <w:szCs w:val="20"/>
          <w:lang w:val="en-US"/>
        </w:rPr>
        <w:t>Rndex</w:t>
      </w:r>
      <w:proofErr w:type="spellEnd"/>
      <w:r w:rsidRPr="00CC26D6">
        <w:rPr>
          <w:rStyle w:val="FontStyle70"/>
          <w:sz w:val="20"/>
          <w:szCs w:val="20"/>
        </w:rPr>
        <w:t>.</w:t>
      </w:r>
    </w:p>
    <w:p w:rsidR="00FB7F7C" w:rsidRPr="00CC26D6" w:rsidRDefault="00FB7F7C" w:rsidP="00FB7F7C">
      <w:pPr>
        <w:pStyle w:val="Style30"/>
        <w:widowControl/>
        <w:numPr>
          <w:ilvl w:val="0"/>
          <w:numId w:val="25"/>
        </w:numPr>
        <w:rPr>
          <w:rStyle w:val="FontStyle70"/>
          <w:sz w:val="20"/>
          <w:szCs w:val="20"/>
        </w:rPr>
      </w:pPr>
      <w:r w:rsidRPr="00CC26D6">
        <w:rPr>
          <w:rStyle w:val="FontStyle70"/>
          <w:sz w:val="20"/>
          <w:szCs w:val="20"/>
        </w:rPr>
        <w:t xml:space="preserve">Какие </w:t>
      </w:r>
      <w:r w:rsidRPr="00CC26D6">
        <w:rPr>
          <w:rStyle w:val="FontStyle70"/>
          <w:sz w:val="20"/>
          <w:szCs w:val="20"/>
          <w:lang w:val="en-US"/>
        </w:rPr>
        <w:t>Web</w:t>
      </w:r>
      <w:r w:rsidRPr="00CC26D6">
        <w:rPr>
          <w:rStyle w:val="FontStyle70"/>
          <w:sz w:val="20"/>
          <w:szCs w:val="20"/>
        </w:rPr>
        <w:t>-ресурсы по судовождению вы знаете?</w:t>
      </w:r>
    </w:p>
    <w:p w:rsidR="00FB7F7C" w:rsidRPr="00FB7F7C" w:rsidRDefault="00FB7F7C" w:rsidP="009821C4">
      <w:pPr>
        <w:pStyle w:val="1"/>
        <w:pageBreakBefore/>
        <w:spacing w:line="240" w:lineRule="auto"/>
        <w:ind w:left="0" w:firstLine="0"/>
        <w:rPr>
          <w:bCs/>
          <w:sz w:val="18"/>
        </w:rPr>
      </w:pPr>
      <w:bookmarkStart w:id="7" w:name="_Toc446634819"/>
      <w:r w:rsidRPr="00FB7F7C">
        <w:rPr>
          <w:bCs/>
          <w:sz w:val="18"/>
        </w:rPr>
        <w:lastRenderedPageBreak/>
        <w:t>6. ЭТАПЫ РАЗВИТИЯ И ПЕРСПЕКТИВЫ ИСПОЛЬЗОВАНИЯ ВЫЧИСЛИТЕЛЬНОЙ ТЕХНИКИ НА МОРСКИХ СУДАХ</w:t>
      </w:r>
      <w:bookmarkEnd w:id="7"/>
    </w:p>
    <w:p w:rsidR="00FB7F7C" w:rsidRPr="00CC26D6" w:rsidRDefault="00FB7F7C" w:rsidP="00FB7F7C">
      <w:pPr>
        <w:pStyle w:val="Style23"/>
        <w:widowControl/>
        <w:jc w:val="center"/>
        <w:rPr>
          <w:rStyle w:val="FontStyle70"/>
          <w:sz w:val="20"/>
          <w:szCs w:val="20"/>
        </w:rPr>
      </w:pPr>
      <w:r w:rsidRPr="00CC26D6">
        <w:rPr>
          <w:rStyle w:val="FontStyle70"/>
          <w:sz w:val="20"/>
          <w:szCs w:val="20"/>
        </w:rPr>
        <w:t>Основные этапы развития вычислительной техники на морских судах. Географические информационные системы</w:t>
      </w:r>
    </w:p>
    <w:p w:rsidR="00FB7F7C" w:rsidRPr="00CC26D6"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 xml:space="preserve">Мы живем в эпоху величайшей со времен изобретения морского секстана и хронометра революции в навигации. Сегодня уже можно свободно приобрести простейшие радионавигационные приемники </w:t>
      </w:r>
      <w:r w:rsidRPr="00CC26D6">
        <w:rPr>
          <w:rStyle w:val="FontStyle73"/>
          <w:sz w:val="20"/>
          <w:szCs w:val="20"/>
          <w:lang w:val="en-US"/>
        </w:rPr>
        <w:t>Scout</w:t>
      </w:r>
      <w:r w:rsidRPr="00CC26D6">
        <w:rPr>
          <w:rStyle w:val="FontStyle73"/>
          <w:sz w:val="20"/>
          <w:szCs w:val="20"/>
        </w:rPr>
        <w:t xml:space="preserve">, </w:t>
      </w:r>
      <w:r w:rsidRPr="00CC26D6">
        <w:rPr>
          <w:rStyle w:val="FontStyle73"/>
          <w:sz w:val="20"/>
          <w:szCs w:val="20"/>
          <w:lang w:val="en-US"/>
        </w:rPr>
        <w:t>Magellan</w:t>
      </w:r>
      <w:r w:rsidRPr="00CC26D6">
        <w:rPr>
          <w:rStyle w:val="FontStyle73"/>
          <w:sz w:val="20"/>
          <w:szCs w:val="20"/>
        </w:rPr>
        <w:t xml:space="preserve"> или </w:t>
      </w:r>
      <w:r w:rsidRPr="00CC26D6">
        <w:rPr>
          <w:rStyle w:val="FontStyle73"/>
          <w:sz w:val="20"/>
          <w:szCs w:val="20"/>
          <w:lang w:val="en-US"/>
        </w:rPr>
        <w:t>Hunter</w:t>
      </w:r>
      <w:r w:rsidRPr="00CC26D6">
        <w:rPr>
          <w:rStyle w:val="FontStyle73"/>
          <w:sz w:val="20"/>
          <w:szCs w:val="20"/>
        </w:rPr>
        <w:t xml:space="preserve"> размером не больше микрокалькулятора. Эти приборы позволяют штурману определять свое местоположение в любой точке Земли, прокладывать маршруты и вводить навигационную информацию в компьютер.</w:t>
      </w:r>
    </w:p>
    <w:p w:rsidR="00FB7F7C" w:rsidRPr="00CC26D6"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Развитие средств и методов навигационного обеспечения кораблей и судов торгового флота в последнее время проходит в обстановке постоянно возрастающей интенсивности мореплавания, усиления требований к точности, объему и надежности навигационной информации и оперативности ее обработки. Данные факторы, наряду с обусловленной ими необходимостью обслуживания большого количества сложной, разнотипной аппаратуры, в значительной степени усложняют деятельность штурманов по обеспечению навигационной безопасности плавания.</w:t>
      </w:r>
    </w:p>
    <w:p w:rsidR="00FB7F7C" w:rsidRPr="00CC26D6"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Начало развития автоматизации судовождения на базе ЭВМ может быть отнесено к концу 40-х - началу 50-х годов, когда решение некоторых трудоемких штурманских задач было передано аналоговым счетно-решающим устройствам.</w:t>
      </w:r>
    </w:p>
    <w:p w:rsidR="00FB7F7C" w:rsidRPr="00CC26D6" w:rsidRDefault="00FB7F7C" w:rsidP="00FB7F7C">
      <w:pPr>
        <w:pStyle w:val="Style7"/>
        <w:widowControl/>
        <w:rPr>
          <w:rStyle w:val="FontStyle73"/>
          <w:sz w:val="20"/>
          <w:szCs w:val="20"/>
        </w:rPr>
      </w:pPr>
      <w:r w:rsidRPr="00CC26D6">
        <w:rPr>
          <w:rStyle w:val="FontStyle73"/>
          <w:sz w:val="20"/>
          <w:szCs w:val="20"/>
        </w:rPr>
        <w:t>Следующим важным этапом можно считать создание во второй половине 50-х годов аналоговых навигационных комплексов (НК).</w:t>
      </w:r>
    </w:p>
    <w:p w:rsidR="00FB7F7C" w:rsidRPr="00CC26D6"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Появление в конце 60-х годов инерциальных навигационных комплексов на базе цифровой вычислительной техники обозначило начало качественно нового этапа в развитии средств автоматизации деятельности штурмана. Появилась возможность автоматизации объёмных расчётных задач выработки, коррекции и оценки точности навигационных параметров, некоторых процессов управления техническими средствами.</w:t>
      </w:r>
    </w:p>
    <w:p w:rsidR="00FB7F7C" w:rsidRPr="00CC26D6"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В новых навигационных комплексах в начале 80-х годов были практически полностью автоматизированы процессы сбора и комплексной обработки информации, поступающей от разнородных автономных средств навигации и средств коррекции навигационных параметров.</w:t>
      </w:r>
    </w:p>
    <w:p w:rsidR="00FB7F7C" w:rsidRPr="00CC26D6"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 xml:space="preserve">Ограниченные возможности входящих в НК специализированных ЭВМ не позволяли автоматизировать все аспекты деятельности штурмана как по управлению комплексом, так и в других вопросах. </w:t>
      </w:r>
      <w:r w:rsidRPr="00CC26D6">
        <w:rPr>
          <w:rStyle w:val="FontStyle73"/>
          <w:sz w:val="20"/>
          <w:szCs w:val="20"/>
        </w:rPr>
        <w:lastRenderedPageBreak/>
        <w:t>Сюда в первую очередь следует отнести задачи обеспечения навигационной безопасности плавания, подготовки к рейсу и др.</w:t>
      </w:r>
    </w:p>
    <w:p w:rsidR="00FB7F7C" w:rsidRPr="00CC26D6" w:rsidRDefault="00FB7F7C" w:rsidP="00A43647">
      <w:pPr>
        <w:autoSpaceDE w:val="0"/>
        <w:autoSpaceDN w:val="0"/>
        <w:adjustRightInd w:val="0"/>
        <w:spacing w:line="240" w:lineRule="auto"/>
        <w:ind w:firstLine="426"/>
        <w:rPr>
          <w:rStyle w:val="FontStyle73"/>
          <w:sz w:val="20"/>
          <w:szCs w:val="20"/>
        </w:rPr>
      </w:pPr>
      <w:r w:rsidRPr="00CC26D6">
        <w:rPr>
          <w:rStyle w:val="FontStyle73"/>
          <w:sz w:val="20"/>
          <w:szCs w:val="20"/>
        </w:rPr>
        <w:t>Развитие и внедрение на морские суда универсальных персональных ЭВМ и современных информационных технологий в 90-е годы привело к новому этапу автоматизации судовождения. Значительным достижением следует считать создание в 1993 г. пакета прикладных штурманских программ для ПЭВМ. В пакете был впервые автоматизирован широкий спектр задач, касающихся практически всех сторон деятельности штурмана.</w:t>
      </w:r>
    </w:p>
    <w:p w:rsidR="00FB7F7C" w:rsidRPr="00CC26D6"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Следующей важной вехой на пути реализации широких возможностей современной вычислительной техники в судовождении стали навигационные информационные системы с отображением электронной карты. Они предоставляют пользователю информацию в наиболее удобном виде, позволяют избавиться от рутинных построений на бумажной карте, повысить оперативность и точность решения традиционных штурманских задач.</w:t>
      </w:r>
    </w:p>
    <w:p w:rsidR="00FB7F7C" w:rsidRPr="00CC26D6"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Функциональные возможности информационных систем неизмеримо возрастают за счёт новых задач, решение которых становится возможным, если рассматривать электронную карту как базу данных, содержащую большой объем разнородной информации.</w:t>
      </w:r>
    </w:p>
    <w:p w:rsidR="00FB7F7C"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Интегрирование навигационных информационных систем с системами управления судном открывает еще более широкие возможности по обеспечению безопасности плавания, автоматизации процесса судовождения, снятия со штурмана значительной части физической и психологической нагрузки. Толчком к разработке интегрированных навигационных информационных систем послужило, во-первых, появление нового поколения компьютеров, во-вторых, принятие международных стандартов в области электронной картографии и, в-третьих, высокие темпы создания национальной коллекции электронных карт.</w:t>
      </w:r>
    </w:p>
    <w:p w:rsidR="00A43647" w:rsidRPr="00A43647" w:rsidRDefault="00A43647" w:rsidP="00A43647">
      <w:pPr>
        <w:autoSpaceDE w:val="0"/>
        <w:autoSpaceDN w:val="0"/>
        <w:adjustRightInd w:val="0"/>
        <w:spacing w:line="240" w:lineRule="auto"/>
        <w:ind w:firstLine="426"/>
        <w:rPr>
          <w:rStyle w:val="FontStyle73"/>
          <w:sz w:val="20"/>
          <w:szCs w:val="20"/>
        </w:rPr>
      </w:pPr>
      <w:r w:rsidRPr="00A43647">
        <w:rPr>
          <w:rStyle w:val="FontStyle73"/>
          <w:sz w:val="20"/>
          <w:szCs w:val="20"/>
        </w:rPr>
        <w:t xml:space="preserve">Начиная с последнего десятилетия 20 века электронная картография все больше и больше применяется для целей морской навигации и вытесняет традиционные бумажные карты. Электронные навигационные карты облегчают и улучшают работу судоводителей и сводят к минимуму аварийность на воде. Разработкой электронных морских карт занимаются специализированные центы, у которых должна быть лицензия национального гидрографического управления. В качестве исходной информации могут использоваться как обычные бумажные карты той или иной области, так и новые собранные данные и сведения. Все карты должны соответствовать стандарту Морских Электронных Карт №1174 (ECDIS – </w:t>
      </w:r>
      <w:proofErr w:type="spellStart"/>
      <w:r w:rsidRPr="00A43647">
        <w:rPr>
          <w:rStyle w:val="FontStyle73"/>
          <w:sz w:val="20"/>
          <w:szCs w:val="20"/>
        </w:rPr>
        <w:t>Electronic</w:t>
      </w:r>
      <w:proofErr w:type="spellEnd"/>
      <w:r w:rsidRPr="00A43647">
        <w:rPr>
          <w:rStyle w:val="FontStyle73"/>
          <w:sz w:val="20"/>
          <w:szCs w:val="20"/>
        </w:rPr>
        <w:t xml:space="preserve"> </w:t>
      </w:r>
      <w:proofErr w:type="spellStart"/>
      <w:r w:rsidRPr="00A43647">
        <w:rPr>
          <w:rStyle w:val="FontStyle73"/>
          <w:sz w:val="20"/>
          <w:szCs w:val="20"/>
        </w:rPr>
        <w:t>Chart</w:t>
      </w:r>
      <w:proofErr w:type="spellEnd"/>
      <w:r w:rsidRPr="00A43647">
        <w:rPr>
          <w:rStyle w:val="FontStyle73"/>
          <w:sz w:val="20"/>
          <w:szCs w:val="20"/>
        </w:rPr>
        <w:t xml:space="preserve"> </w:t>
      </w:r>
      <w:proofErr w:type="spellStart"/>
      <w:r w:rsidRPr="00A43647">
        <w:rPr>
          <w:rStyle w:val="FontStyle73"/>
          <w:sz w:val="20"/>
          <w:szCs w:val="20"/>
        </w:rPr>
        <w:t>Display</w:t>
      </w:r>
      <w:proofErr w:type="spellEnd"/>
      <w:r w:rsidRPr="00A43647">
        <w:rPr>
          <w:rStyle w:val="FontStyle73"/>
          <w:sz w:val="20"/>
          <w:szCs w:val="20"/>
        </w:rPr>
        <w:t xml:space="preserve"> </w:t>
      </w:r>
      <w:proofErr w:type="spellStart"/>
      <w:r w:rsidRPr="00A43647">
        <w:rPr>
          <w:rStyle w:val="FontStyle73"/>
          <w:sz w:val="20"/>
          <w:szCs w:val="20"/>
        </w:rPr>
        <w:t>and</w:t>
      </w:r>
      <w:proofErr w:type="spellEnd"/>
      <w:r w:rsidRPr="00A43647">
        <w:rPr>
          <w:rStyle w:val="FontStyle73"/>
          <w:sz w:val="20"/>
          <w:szCs w:val="20"/>
        </w:rPr>
        <w:t xml:space="preserve"> </w:t>
      </w:r>
      <w:proofErr w:type="spellStart"/>
      <w:r w:rsidRPr="00A43647">
        <w:rPr>
          <w:rStyle w:val="FontStyle73"/>
          <w:sz w:val="20"/>
          <w:szCs w:val="20"/>
        </w:rPr>
        <w:lastRenderedPageBreak/>
        <w:t>Information</w:t>
      </w:r>
      <w:proofErr w:type="spellEnd"/>
      <w:r w:rsidRPr="00A43647">
        <w:rPr>
          <w:rStyle w:val="FontStyle73"/>
          <w:sz w:val="20"/>
          <w:szCs w:val="20"/>
        </w:rPr>
        <w:t xml:space="preserve"> </w:t>
      </w:r>
      <w:proofErr w:type="spellStart"/>
      <w:r w:rsidRPr="00A43647">
        <w:rPr>
          <w:rStyle w:val="FontStyle73"/>
          <w:sz w:val="20"/>
          <w:szCs w:val="20"/>
        </w:rPr>
        <w:t>System</w:t>
      </w:r>
      <w:proofErr w:type="spellEnd"/>
      <w:r w:rsidRPr="00A43647">
        <w:rPr>
          <w:rStyle w:val="FontStyle73"/>
          <w:sz w:val="20"/>
          <w:szCs w:val="20"/>
        </w:rPr>
        <w:t>), который официально разработан и признаны Международной Морской Организацией.</w:t>
      </w:r>
    </w:p>
    <w:p w:rsidR="00A43647" w:rsidRPr="00A43647" w:rsidRDefault="00A43647" w:rsidP="00A43647">
      <w:pPr>
        <w:autoSpaceDE w:val="0"/>
        <w:autoSpaceDN w:val="0"/>
        <w:adjustRightInd w:val="0"/>
        <w:spacing w:line="240" w:lineRule="auto"/>
        <w:ind w:firstLine="426"/>
        <w:rPr>
          <w:rStyle w:val="FontStyle73"/>
          <w:sz w:val="20"/>
          <w:szCs w:val="20"/>
        </w:rPr>
      </w:pPr>
      <w:r w:rsidRPr="00A43647">
        <w:rPr>
          <w:rStyle w:val="FontStyle73"/>
          <w:sz w:val="20"/>
          <w:szCs w:val="20"/>
        </w:rPr>
        <w:t>Минимальный набор данных, которые должна содержать морская электронная карта:</w:t>
      </w:r>
    </w:p>
    <w:p w:rsidR="00A43647" w:rsidRPr="00A43647" w:rsidRDefault="00A43647" w:rsidP="00A43647">
      <w:pPr>
        <w:pStyle w:val="a5"/>
        <w:numPr>
          <w:ilvl w:val="0"/>
          <w:numId w:val="40"/>
        </w:numPr>
        <w:autoSpaceDE w:val="0"/>
        <w:autoSpaceDN w:val="0"/>
        <w:adjustRightInd w:val="0"/>
        <w:spacing w:line="240" w:lineRule="auto"/>
        <w:rPr>
          <w:rStyle w:val="FontStyle73"/>
          <w:sz w:val="20"/>
          <w:szCs w:val="20"/>
        </w:rPr>
      </w:pPr>
      <w:proofErr w:type="gramStart"/>
      <w:r w:rsidRPr="00A43647">
        <w:rPr>
          <w:rStyle w:val="FontStyle73"/>
          <w:sz w:val="20"/>
          <w:szCs w:val="20"/>
        </w:rPr>
        <w:t>контуры</w:t>
      </w:r>
      <w:proofErr w:type="gramEnd"/>
      <w:r w:rsidRPr="00A43647">
        <w:rPr>
          <w:rStyle w:val="FontStyle73"/>
          <w:sz w:val="20"/>
          <w:szCs w:val="20"/>
        </w:rPr>
        <w:t xml:space="preserve"> береговой линии,</w:t>
      </w:r>
    </w:p>
    <w:p w:rsidR="00A43647" w:rsidRPr="00A43647" w:rsidRDefault="00A43647" w:rsidP="00A43647">
      <w:pPr>
        <w:pStyle w:val="a5"/>
        <w:numPr>
          <w:ilvl w:val="0"/>
          <w:numId w:val="40"/>
        </w:numPr>
        <w:autoSpaceDE w:val="0"/>
        <w:autoSpaceDN w:val="0"/>
        <w:adjustRightInd w:val="0"/>
        <w:spacing w:line="240" w:lineRule="auto"/>
        <w:rPr>
          <w:rStyle w:val="FontStyle73"/>
          <w:sz w:val="20"/>
          <w:szCs w:val="20"/>
        </w:rPr>
      </w:pPr>
      <w:proofErr w:type="gramStart"/>
      <w:r w:rsidRPr="00A43647">
        <w:rPr>
          <w:rStyle w:val="FontStyle73"/>
          <w:sz w:val="20"/>
          <w:szCs w:val="20"/>
        </w:rPr>
        <w:t>числовой</w:t>
      </w:r>
      <w:proofErr w:type="gramEnd"/>
      <w:r w:rsidRPr="00A43647">
        <w:rPr>
          <w:rStyle w:val="FontStyle73"/>
          <w:sz w:val="20"/>
          <w:szCs w:val="20"/>
        </w:rPr>
        <w:t xml:space="preserve"> и линейный масштабы карты,</w:t>
      </w:r>
    </w:p>
    <w:p w:rsidR="00A43647" w:rsidRPr="00A43647" w:rsidRDefault="00A43647" w:rsidP="00A43647">
      <w:pPr>
        <w:pStyle w:val="a5"/>
        <w:numPr>
          <w:ilvl w:val="0"/>
          <w:numId w:val="40"/>
        </w:numPr>
        <w:autoSpaceDE w:val="0"/>
        <w:autoSpaceDN w:val="0"/>
        <w:adjustRightInd w:val="0"/>
        <w:spacing w:line="240" w:lineRule="auto"/>
        <w:rPr>
          <w:rStyle w:val="FontStyle73"/>
          <w:sz w:val="20"/>
          <w:szCs w:val="20"/>
        </w:rPr>
      </w:pPr>
      <w:proofErr w:type="gramStart"/>
      <w:r w:rsidRPr="00A43647">
        <w:rPr>
          <w:rStyle w:val="FontStyle73"/>
          <w:sz w:val="20"/>
          <w:szCs w:val="20"/>
        </w:rPr>
        <w:t>глубины</w:t>
      </w:r>
      <w:proofErr w:type="gramEnd"/>
      <w:r w:rsidRPr="00A43647">
        <w:rPr>
          <w:rStyle w:val="FontStyle73"/>
          <w:sz w:val="20"/>
          <w:szCs w:val="20"/>
        </w:rPr>
        <w:t xml:space="preserve"> и высоты,</w:t>
      </w:r>
    </w:p>
    <w:p w:rsidR="00A43647" w:rsidRPr="00A43647" w:rsidRDefault="00A43647" w:rsidP="00A43647">
      <w:pPr>
        <w:pStyle w:val="a5"/>
        <w:numPr>
          <w:ilvl w:val="0"/>
          <w:numId w:val="40"/>
        </w:numPr>
        <w:autoSpaceDE w:val="0"/>
        <w:autoSpaceDN w:val="0"/>
        <w:adjustRightInd w:val="0"/>
        <w:spacing w:line="240" w:lineRule="auto"/>
        <w:rPr>
          <w:rStyle w:val="FontStyle73"/>
          <w:sz w:val="20"/>
          <w:szCs w:val="20"/>
        </w:rPr>
      </w:pPr>
      <w:proofErr w:type="gramStart"/>
      <w:r w:rsidRPr="00A43647">
        <w:rPr>
          <w:rStyle w:val="FontStyle73"/>
          <w:sz w:val="20"/>
          <w:szCs w:val="20"/>
        </w:rPr>
        <w:t>безопасные</w:t>
      </w:r>
      <w:proofErr w:type="gramEnd"/>
      <w:r w:rsidRPr="00A43647">
        <w:rPr>
          <w:rStyle w:val="FontStyle73"/>
          <w:sz w:val="20"/>
          <w:szCs w:val="20"/>
        </w:rPr>
        <w:t xml:space="preserve"> границы по глубине,</w:t>
      </w:r>
    </w:p>
    <w:p w:rsidR="00A43647" w:rsidRPr="00A43647" w:rsidRDefault="00A43647" w:rsidP="00A43647">
      <w:pPr>
        <w:pStyle w:val="a5"/>
        <w:numPr>
          <w:ilvl w:val="0"/>
          <w:numId w:val="40"/>
        </w:numPr>
        <w:autoSpaceDE w:val="0"/>
        <w:autoSpaceDN w:val="0"/>
        <w:adjustRightInd w:val="0"/>
        <w:spacing w:line="240" w:lineRule="auto"/>
        <w:rPr>
          <w:rStyle w:val="FontStyle73"/>
          <w:sz w:val="20"/>
          <w:szCs w:val="20"/>
        </w:rPr>
      </w:pPr>
      <w:proofErr w:type="gramStart"/>
      <w:r w:rsidRPr="00A43647">
        <w:rPr>
          <w:rStyle w:val="FontStyle73"/>
          <w:sz w:val="20"/>
          <w:szCs w:val="20"/>
        </w:rPr>
        <w:t>подводные</w:t>
      </w:r>
      <w:proofErr w:type="gramEnd"/>
      <w:r w:rsidRPr="00A43647">
        <w:rPr>
          <w:rStyle w:val="FontStyle73"/>
          <w:sz w:val="20"/>
          <w:szCs w:val="20"/>
        </w:rPr>
        <w:t xml:space="preserve"> препятствия,</w:t>
      </w:r>
    </w:p>
    <w:p w:rsidR="00A43647" w:rsidRPr="00A43647" w:rsidRDefault="00A43647" w:rsidP="00A43647">
      <w:pPr>
        <w:pStyle w:val="a5"/>
        <w:numPr>
          <w:ilvl w:val="0"/>
          <w:numId w:val="40"/>
        </w:numPr>
        <w:autoSpaceDE w:val="0"/>
        <w:autoSpaceDN w:val="0"/>
        <w:adjustRightInd w:val="0"/>
        <w:spacing w:line="240" w:lineRule="auto"/>
        <w:rPr>
          <w:rStyle w:val="FontStyle73"/>
          <w:sz w:val="20"/>
          <w:szCs w:val="20"/>
        </w:rPr>
      </w:pPr>
      <w:proofErr w:type="gramStart"/>
      <w:r w:rsidRPr="00A43647">
        <w:rPr>
          <w:rStyle w:val="FontStyle73"/>
          <w:sz w:val="20"/>
          <w:szCs w:val="20"/>
        </w:rPr>
        <w:t>стационарные</w:t>
      </w:r>
      <w:proofErr w:type="gramEnd"/>
      <w:r w:rsidRPr="00A43647">
        <w:rPr>
          <w:rStyle w:val="FontStyle73"/>
          <w:sz w:val="20"/>
          <w:szCs w:val="20"/>
        </w:rPr>
        <w:t xml:space="preserve"> и плавучие навигационные средства,</w:t>
      </w:r>
    </w:p>
    <w:p w:rsidR="00A43647" w:rsidRPr="00A43647" w:rsidRDefault="00A43647" w:rsidP="00A43647">
      <w:pPr>
        <w:pStyle w:val="a5"/>
        <w:numPr>
          <w:ilvl w:val="0"/>
          <w:numId w:val="40"/>
        </w:numPr>
        <w:autoSpaceDE w:val="0"/>
        <w:autoSpaceDN w:val="0"/>
        <w:adjustRightInd w:val="0"/>
        <w:spacing w:line="240" w:lineRule="auto"/>
        <w:rPr>
          <w:rStyle w:val="FontStyle73"/>
          <w:sz w:val="20"/>
          <w:szCs w:val="20"/>
        </w:rPr>
      </w:pPr>
      <w:proofErr w:type="gramStart"/>
      <w:r w:rsidRPr="00A43647">
        <w:rPr>
          <w:rStyle w:val="FontStyle73"/>
          <w:sz w:val="20"/>
          <w:szCs w:val="20"/>
        </w:rPr>
        <w:t>морские</w:t>
      </w:r>
      <w:proofErr w:type="gramEnd"/>
      <w:r w:rsidRPr="00A43647">
        <w:rPr>
          <w:rStyle w:val="FontStyle73"/>
          <w:sz w:val="20"/>
          <w:szCs w:val="20"/>
        </w:rPr>
        <w:t xml:space="preserve"> пути (фарватеры, каналы, рекомендованные курсы, системы разделения движения судов),</w:t>
      </w:r>
    </w:p>
    <w:p w:rsidR="00A43647" w:rsidRPr="00A43647" w:rsidRDefault="00A43647" w:rsidP="00A43647">
      <w:pPr>
        <w:pStyle w:val="a5"/>
        <w:numPr>
          <w:ilvl w:val="0"/>
          <w:numId w:val="40"/>
        </w:numPr>
        <w:autoSpaceDE w:val="0"/>
        <w:autoSpaceDN w:val="0"/>
        <w:adjustRightInd w:val="0"/>
        <w:spacing w:line="240" w:lineRule="auto"/>
        <w:rPr>
          <w:rStyle w:val="FontStyle73"/>
          <w:sz w:val="20"/>
          <w:szCs w:val="20"/>
        </w:rPr>
      </w:pPr>
      <w:proofErr w:type="gramStart"/>
      <w:r w:rsidRPr="00A43647">
        <w:rPr>
          <w:rStyle w:val="FontStyle73"/>
          <w:sz w:val="20"/>
          <w:szCs w:val="20"/>
        </w:rPr>
        <w:t>запретные</w:t>
      </w:r>
      <w:proofErr w:type="gramEnd"/>
      <w:r w:rsidRPr="00A43647">
        <w:rPr>
          <w:rStyle w:val="FontStyle73"/>
          <w:sz w:val="20"/>
          <w:szCs w:val="20"/>
        </w:rPr>
        <w:t xml:space="preserve"> и ограниченные для плавания районы,</w:t>
      </w:r>
    </w:p>
    <w:p w:rsidR="00A43647" w:rsidRPr="00A43647" w:rsidRDefault="00A43647" w:rsidP="00A43647">
      <w:pPr>
        <w:autoSpaceDE w:val="0"/>
        <w:autoSpaceDN w:val="0"/>
        <w:adjustRightInd w:val="0"/>
        <w:spacing w:line="240" w:lineRule="auto"/>
        <w:ind w:firstLine="426"/>
        <w:rPr>
          <w:rStyle w:val="FontStyle73"/>
          <w:spacing w:val="-2"/>
          <w:sz w:val="20"/>
          <w:szCs w:val="20"/>
        </w:rPr>
      </w:pPr>
      <w:r w:rsidRPr="00A43647">
        <w:rPr>
          <w:rStyle w:val="FontStyle73"/>
          <w:spacing w:val="-2"/>
          <w:sz w:val="20"/>
          <w:szCs w:val="20"/>
        </w:rPr>
        <w:t xml:space="preserve">Данные отображаются общепринятыми навигационными знаками. В качестве дополнительной информации на большинстве электронных морских картах можно найти информацию о портах и пристанях для яхт катеров и других судов, приливно-отливных столах и т.п. На экране </w:t>
      </w:r>
      <w:proofErr w:type="spellStart"/>
      <w:r w:rsidRPr="00A43647">
        <w:rPr>
          <w:rStyle w:val="FontStyle73"/>
          <w:spacing w:val="-2"/>
          <w:sz w:val="20"/>
          <w:szCs w:val="20"/>
        </w:rPr>
        <w:t>картплоттера</w:t>
      </w:r>
      <w:proofErr w:type="spellEnd"/>
      <w:r w:rsidRPr="00A43647">
        <w:rPr>
          <w:rStyle w:val="FontStyle73"/>
          <w:spacing w:val="-2"/>
          <w:sz w:val="20"/>
          <w:szCs w:val="20"/>
        </w:rPr>
        <w:t xml:space="preserve"> в реальном времени отображается сама карта, текущее положение судна, которое определяется спутниковыми системами GPS или ГЛОНАСС, а также, при наличии подключенных дополнительных датчиков и другая информация, такая как; данные с эхолота, курс по гирокомпасу, скорость по лагу, путевая скорость, боковое отклонение от заданного маршрута, дистанция и время до очередной точки маршрута, различные личные маркеры и пеленг до них.</w:t>
      </w:r>
    </w:p>
    <w:p w:rsidR="00A43647" w:rsidRPr="00A43647" w:rsidRDefault="00A43647" w:rsidP="00A43647">
      <w:pPr>
        <w:autoSpaceDE w:val="0"/>
        <w:autoSpaceDN w:val="0"/>
        <w:adjustRightInd w:val="0"/>
        <w:spacing w:line="240" w:lineRule="auto"/>
        <w:ind w:firstLine="426"/>
        <w:rPr>
          <w:rStyle w:val="FontStyle73"/>
          <w:sz w:val="20"/>
          <w:szCs w:val="20"/>
        </w:rPr>
      </w:pPr>
      <w:r w:rsidRPr="00A43647">
        <w:rPr>
          <w:rStyle w:val="FontStyle73"/>
          <w:sz w:val="20"/>
          <w:szCs w:val="20"/>
        </w:rPr>
        <w:t xml:space="preserve">Так же есть пакеты карт специально созданных для бытовых, общедоступных эхолотов и </w:t>
      </w:r>
      <w:proofErr w:type="spellStart"/>
      <w:r w:rsidRPr="00A43647">
        <w:rPr>
          <w:rStyle w:val="FontStyle73"/>
          <w:sz w:val="20"/>
          <w:szCs w:val="20"/>
        </w:rPr>
        <w:t>картплоттеров</w:t>
      </w:r>
      <w:proofErr w:type="spellEnd"/>
      <w:r w:rsidRPr="00A43647">
        <w:rPr>
          <w:rStyle w:val="FontStyle73"/>
          <w:sz w:val="20"/>
          <w:szCs w:val="20"/>
        </w:rPr>
        <w:t xml:space="preserve">, которые покупают и используют рыбаки и охотники. На таких картах большое внимание уделяется не столько популярным общеизвестным маршрутам, побережьям и местам, а озерам, рекам и протокам, которые популярны исключительно в рыбацкой или охотничьей среде. В качестве примера можно представить пакеты карт </w:t>
      </w:r>
      <w:proofErr w:type="spellStart"/>
      <w:r w:rsidRPr="00A43647">
        <w:rPr>
          <w:rStyle w:val="FontStyle73"/>
          <w:sz w:val="20"/>
          <w:szCs w:val="20"/>
        </w:rPr>
        <w:t>HotMaps</w:t>
      </w:r>
      <w:proofErr w:type="spellEnd"/>
      <w:r w:rsidRPr="00A43647">
        <w:rPr>
          <w:rStyle w:val="FontStyle73"/>
          <w:sz w:val="20"/>
          <w:szCs w:val="20"/>
        </w:rPr>
        <w:t xml:space="preserve"> от компании </w:t>
      </w:r>
      <w:proofErr w:type="spellStart"/>
      <w:r w:rsidRPr="00A43647">
        <w:rPr>
          <w:rStyle w:val="FontStyle73"/>
          <w:sz w:val="20"/>
          <w:szCs w:val="20"/>
        </w:rPr>
        <w:t>Navionics</w:t>
      </w:r>
      <w:proofErr w:type="spellEnd"/>
      <w:r w:rsidRPr="00A43647">
        <w:rPr>
          <w:rStyle w:val="FontStyle73"/>
          <w:sz w:val="20"/>
          <w:szCs w:val="20"/>
        </w:rPr>
        <w:t>. На таких картах также очень подробно показана береговая зона, глубины, высоты, различные препятствия и другая дополнительная, полезная информация.</w:t>
      </w:r>
    </w:p>
    <w:p w:rsidR="00A43647" w:rsidRDefault="00A43647" w:rsidP="00A43647">
      <w:pPr>
        <w:autoSpaceDE w:val="0"/>
        <w:autoSpaceDN w:val="0"/>
        <w:adjustRightInd w:val="0"/>
        <w:spacing w:line="240" w:lineRule="auto"/>
        <w:ind w:firstLine="426"/>
        <w:rPr>
          <w:rStyle w:val="FontStyle73"/>
          <w:sz w:val="20"/>
          <w:szCs w:val="20"/>
        </w:rPr>
      </w:pPr>
      <w:r w:rsidRPr="00A43647">
        <w:rPr>
          <w:rStyle w:val="FontStyle73"/>
          <w:sz w:val="20"/>
          <w:szCs w:val="20"/>
        </w:rPr>
        <w:t xml:space="preserve">Современные электронные карты для </w:t>
      </w:r>
      <w:proofErr w:type="spellStart"/>
      <w:r w:rsidRPr="00A43647">
        <w:rPr>
          <w:rStyle w:val="FontStyle73"/>
          <w:sz w:val="20"/>
          <w:szCs w:val="20"/>
        </w:rPr>
        <w:t>картплоттеров</w:t>
      </w:r>
      <w:proofErr w:type="spellEnd"/>
      <w:r w:rsidRPr="00A43647">
        <w:rPr>
          <w:rStyle w:val="FontStyle73"/>
          <w:sz w:val="20"/>
          <w:szCs w:val="20"/>
        </w:rPr>
        <w:t xml:space="preserve"> выполняются в векторном формате, что обеспечивает хорошую детализацию необходимой информации. Сегодня на рынке наибольшей популярностью пользуется картография двух брендов - это </w:t>
      </w:r>
      <w:proofErr w:type="spellStart"/>
      <w:r w:rsidRPr="00A43647">
        <w:rPr>
          <w:rStyle w:val="FontStyle73"/>
          <w:sz w:val="20"/>
          <w:szCs w:val="20"/>
        </w:rPr>
        <w:t>Navionics</w:t>
      </w:r>
      <w:proofErr w:type="spellEnd"/>
      <w:r w:rsidRPr="00A43647">
        <w:rPr>
          <w:rStyle w:val="FontStyle73"/>
          <w:sz w:val="20"/>
          <w:szCs w:val="20"/>
        </w:rPr>
        <w:t xml:space="preserve"> и C-</w:t>
      </w:r>
      <w:proofErr w:type="spellStart"/>
      <w:r w:rsidRPr="00A43647">
        <w:rPr>
          <w:rStyle w:val="FontStyle73"/>
          <w:sz w:val="20"/>
          <w:szCs w:val="20"/>
        </w:rPr>
        <w:t>Map</w:t>
      </w:r>
      <w:proofErr w:type="spellEnd"/>
      <w:r w:rsidRPr="00A43647">
        <w:rPr>
          <w:rStyle w:val="FontStyle73"/>
          <w:sz w:val="20"/>
          <w:szCs w:val="20"/>
        </w:rPr>
        <w:t xml:space="preserve">. Большинство эхолотов и </w:t>
      </w:r>
      <w:proofErr w:type="spellStart"/>
      <w:r w:rsidRPr="00A43647">
        <w:rPr>
          <w:rStyle w:val="FontStyle73"/>
          <w:sz w:val="20"/>
          <w:szCs w:val="20"/>
        </w:rPr>
        <w:t>картплоттеров</w:t>
      </w:r>
      <w:proofErr w:type="spellEnd"/>
      <w:r w:rsidRPr="00A43647">
        <w:rPr>
          <w:rStyle w:val="FontStyle73"/>
          <w:sz w:val="20"/>
          <w:szCs w:val="20"/>
        </w:rPr>
        <w:t xml:space="preserve"> (</w:t>
      </w:r>
      <w:proofErr w:type="spellStart"/>
      <w:r w:rsidRPr="00A43647">
        <w:rPr>
          <w:rStyle w:val="FontStyle73"/>
          <w:sz w:val="20"/>
          <w:szCs w:val="20"/>
        </w:rPr>
        <w:t>Humminbird</w:t>
      </w:r>
      <w:proofErr w:type="spellEnd"/>
      <w:r w:rsidRPr="00A43647">
        <w:rPr>
          <w:rStyle w:val="FontStyle73"/>
          <w:sz w:val="20"/>
          <w:szCs w:val="20"/>
        </w:rPr>
        <w:t xml:space="preserve">, </w:t>
      </w:r>
      <w:proofErr w:type="spellStart"/>
      <w:r w:rsidRPr="00A43647">
        <w:rPr>
          <w:rStyle w:val="FontStyle73"/>
          <w:sz w:val="20"/>
          <w:szCs w:val="20"/>
        </w:rPr>
        <w:t>Lowrance</w:t>
      </w:r>
      <w:proofErr w:type="spellEnd"/>
      <w:r w:rsidRPr="00A43647">
        <w:rPr>
          <w:rStyle w:val="FontStyle73"/>
          <w:sz w:val="20"/>
          <w:szCs w:val="20"/>
        </w:rPr>
        <w:t xml:space="preserve">, </w:t>
      </w:r>
      <w:proofErr w:type="spellStart"/>
      <w:r w:rsidRPr="00A43647">
        <w:rPr>
          <w:rStyle w:val="FontStyle73"/>
          <w:sz w:val="20"/>
          <w:szCs w:val="20"/>
        </w:rPr>
        <w:t>Garmin</w:t>
      </w:r>
      <w:proofErr w:type="spellEnd"/>
      <w:r w:rsidRPr="00A43647">
        <w:rPr>
          <w:rStyle w:val="FontStyle73"/>
          <w:sz w:val="20"/>
          <w:szCs w:val="20"/>
        </w:rPr>
        <w:t>) оснащаются именно этими электронными морскими картами.</w:t>
      </w:r>
    </w:p>
    <w:p w:rsidR="00A43647" w:rsidRPr="00CC26D6" w:rsidRDefault="00A43647" w:rsidP="00FB7F7C">
      <w:pPr>
        <w:autoSpaceDE w:val="0"/>
        <w:autoSpaceDN w:val="0"/>
        <w:adjustRightInd w:val="0"/>
        <w:spacing w:line="240" w:lineRule="auto"/>
        <w:ind w:firstLine="426"/>
        <w:rPr>
          <w:rStyle w:val="FontStyle73"/>
          <w:sz w:val="20"/>
          <w:szCs w:val="20"/>
        </w:rPr>
      </w:pPr>
    </w:p>
    <w:p w:rsidR="00F24663" w:rsidRDefault="00F24663" w:rsidP="00F24663">
      <w:pPr>
        <w:autoSpaceDE w:val="0"/>
        <w:autoSpaceDN w:val="0"/>
        <w:adjustRightInd w:val="0"/>
        <w:spacing w:line="240" w:lineRule="auto"/>
        <w:ind w:firstLine="0"/>
        <w:jc w:val="center"/>
        <w:rPr>
          <w:rStyle w:val="FontStyle73"/>
          <w:sz w:val="20"/>
          <w:szCs w:val="20"/>
        </w:rPr>
      </w:pPr>
      <w:r>
        <w:rPr>
          <w:noProof/>
        </w:rPr>
        <w:lastRenderedPageBreak/>
        <w:drawing>
          <wp:inline distT="0" distB="0" distL="0" distR="0">
            <wp:extent cx="3843203" cy="3076509"/>
            <wp:effectExtent l="0" t="0" r="5080" b="0"/>
            <wp:docPr id="2" name="Рисунок 2" descr="http://www.furuno.com/img/prev/en/markets/merchant/ecdis/FMD-3200_3300/ecdis_fmd_img_003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runo.com/img/prev/en/markets/merchant/ecdis/FMD-3200_3300/ecdis_fmd_img_003_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5487" cy="3078337"/>
                    </a:xfrm>
                    <a:prstGeom prst="rect">
                      <a:avLst/>
                    </a:prstGeom>
                    <a:noFill/>
                    <a:ln>
                      <a:noFill/>
                    </a:ln>
                  </pic:spPr>
                </pic:pic>
              </a:graphicData>
            </a:graphic>
          </wp:inline>
        </w:drawing>
      </w:r>
    </w:p>
    <w:p w:rsidR="00F24663" w:rsidRPr="00F24663" w:rsidRDefault="00F24663" w:rsidP="00F24663">
      <w:pPr>
        <w:autoSpaceDE w:val="0"/>
        <w:autoSpaceDN w:val="0"/>
        <w:adjustRightInd w:val="0"/>
        <w:spacing w:line="240" w:lineRule="auto"/>
        <w:ind w:firstLine="426"/>
        <w:jc w:val="center"/>
        <w:rPr>
          <w:rStyle w:val="FontStyle73"/>
          <w:sz w:val="18"/>
          <w:szCs w:val="20"/>
          <w:lang w:val="en-US"/>
        </w:rPr>
      </w:pPr>
      <w:r w:rsidRPr="00F24663">
        <w:rPr>
          <w:rStyle w:val="FontStyle73"/>
          <w:sz w:val="18"/>
          <w:szCs w:val="20"/>
        </w:rPr>
        <w:t>Интерфейс</w:t>
      </w:r>
      <w:r w:rsidRPr="00F24663">
        <w:rPr>
          <w:rStyle w:val="FontStyle73"/>
          <w:sz w:val="18"/>
          <w:szCs w:val="20"/>
          <w:lang w:val="en-US"/>
        </w:rPr>
        <w:t xml:space="preserve"> ECDIS</w:t>
      </w:r>
      <w:r w:rsidRPr="00F24663">
        <w:rPr>
          <w:rStyle w:val="FontStyle73"/>
          <w:sz w:val="18"/>
          <w:szCs w:val="20"/>
        </w:rPr>
        <w:t xml:space="preserve"> </w:t>
      </w:r>
      <w:r w:rsidRPr="00F24663">
        <w:rPr>
          <w:rStyle w:val="FontStyle73"/>
          <w:sz w:val="18"/>
          <w:szCs w:val="20"/>
          <w:lang w:val="en-US"/>
        </w:rPr>
        <w:t>FURUNO</w:t>
      </w:r>
    </w:p>
    <w:p w:rsidR="00F24663" w:rsidRDefault="00F24663" w:rsidP="00F24663">
      <w:pPr>
        <w:autoSpaceDE w:val="0"/>
        <w:autoSpaceDN w:val="0"/>
        <w:adjustRightInd w:val="0"/>
        <w:spacing w:line="240" w:lineRule="auto"/>
        <w:ind w:firstLine="0"/>
        <w:rPr>
          <w:rStyle w:val="FontStyle73"/>
          <w:sz w:val="20"/>
          <w:szCs w:val="20"/>
        </w:rPr>
      </w:pPr>
    </w:p>
    <w:p w:rsidR="00FB7F7C" w:rsidRPr="00CC26D6" w:rsidRDefault="00FB7F7C" w:rsidP="00FB7F7C">
      <w:pPr>
        <w:autoSpaceDE w:val="0"/>
        <w:autoSpaceDN w:val="0"/>
        <w:adjustRightInd w:val="0"/>
        <w:spacing w:line="240" w:lineRule="auto"/>
        <w:ind w:firstLine="426"/>
        <w:rPr>
          <w:rStyle w:val="FontStyle73"/>
          <w:sz w:val="20"/>
          <w:szCs w:val="20"/>
        </w:rPr>
      </w:pPr>
      <w:r w:rsidRPr="00CC26D6">
        <w:rPr>
          <w:rStyle w:val="FontStyle73"/>
          <w:sz w:val="20"/>
          <w:szCs w:val="20"/>
        </w:rPr>
        <w:t>В заключение необходимо отметить, что на основе исследований, выполненных к настоящему времени, заложен необходимый фундамент для дальнейшего совершенствования средств и методов автоматизации деятельности штурмана с учётом новых требований и мирового уровня развития вычислительной техники и информационных технологий.</w:t>
      </w:r>
    </w:p>
    <w:p w:rsidR="00FB7F7C" w:rsidRDefault="00FB7F7C" w:rsidP="00FB7F7C">
      <w:pPr>
        <w:pStyle w:val="Style4"/>
        <w:widowControl/>
        <w:rPr>
          <w:rStyle w:val="FontStyle72"/>
          <w:sz w:val="20"/>
          <w:szCs w:val="20"/>
        </w:rPr>
      </w:pPr>
    </w:p>
    <w:p w:rsidR="00FB7F7C" w:rsidRDefault="00FB7F7C" w:rsidP="00FB7F7C">
      <w:pPr>
        <w:pStyle w:val="Style4"/>
        <w:widowControl/>
        <w:rPr>
          <w:rStyle w:val="FontStyle72"/>
          <w:sz w:val="20"/>
          <w:szCs w:val="20"/>
        </w:rPr>
      </w:pPr>
    </w:p>
    <w:p w:rsidR="00FB7F7C" w:rsidRPr="00CC26D6" w:rsidRDefault="00FB7F7C" w:rsidP="00FB7F7C">
      <w:pPr>
        <w:pStyle w:val="Style4"/>
        <w:widowControl/>
        <w:jc w:val="center"/>
        <w:rPr>
          <w:rStyle w:val="FontStyle72"/>
          <w:sz w:val="20"/>
          <w:szCs w:val="20"/>
        </w:rPr>
      </w:pPr>
      <w:r w:rsidRPr="00CC26D6">
        <w:rPr>
          <w:rStyle w:val="FontStyle72"/>
          <w:sz w:val="20"/>
          <w:szCs w:val="20"/>
        </w:rPr>
        <w:t>Вопросы для самоконтроля</w:t>
      </w:r>
    </w:p>
    <w:p w:rsidR="00FB7F7C" w:rsidRPr="00CC26D6" w:rsidRDefault="00FB7F7C" w:rsidP="00A105BC">
      <w:pPr>
        <w:pStyle w:val="Style30"/>
        <w:widowControl/>
        <w:numPr>
          <w:ilvl w:val="0"/>
          <w:numId w:val="27"/>
        </w:numPr>
        <w:rPr>
          <w:rStyle w:val="FontStyle70"/>
          <w:sz w:val="20"/>
          <w:szCs w:val="20"/>
        </w:rPr>
      </w:pPr>
      <w:r w:rsidRPr="00CC26D6">
        <w:rPr>
          <w:rStyle w:val="FontStyle70"/>
          <w:sz w:val="20"/>
          <w:szCs w:val="20"/>
        </w:rPr>
        <w:t>Перечислите основные этапы использования вычислительной техники на морских судах.</w:t>
      </w:r>
    </w:p>
    <w:p w:rsidR="00FB7F7C" w:rsidRPr="00CC26D6" w:rsidRDefault="00FB7F7C" w:rsidP="00A105BC">
      <w:pPr>
        <w:pStyle w:val="Style30"/>
        <w:widowControl/>
        <w:numPr>
          <w:ilvl w:val="0"/>
          <w:numId w:val="27"/>
        </w:numPr>
        <w:rPr>
          <w:rStyle w:val="FontStyle70"/>
          <w:sz w:val="20"/>
          <w:szCs w:val="20"/>
        </w:rPr>
      </w:pPr>
      <w:r w:rsidRPr="00CC26D6">
        <w:rPr>
          <w:rStyle w:val="FontStyle70"/>
          <w:sz w:val="20"/>
          <w:szCs w:val="20"/>
        </w:rPr>
        <w:t xml:space="preserve">Что такое </w:t>
      </w:r>
      <w:r w:rsidR="00A43647">
        <w:rPr>
          <w:rStyle w:val="FontStyle70"/>
          <w:sz w:val="20"/>
          <w:szCs w:val="20"/>
        </w:rPr>
        <w:t>ЭКДИС</w:t>
      </w:r>
      <w:r w:rsidRPr="00CC26D6">
        <w:rPr>
          <w:rStyle w:val="FontStyle70"/>
          <w:sz w:val="20"/>
          <w:szCs w:val="20"/>
        </w:rPr>
        <w:t>?</w:t>
      </w:r>
    </w:p>
    <w:p w:rsidR="00FB7F7C" w:rsidRPr="00CC26D6" w:rsidRDefault="00FB7F7C" w:rsidP="00A105BC">
      <w:pPr>
        <w:pStyle w:val="Style30"/>
        <w:widowControl/>
        <w:numPr>
          <w:ilvl w:val="0"/>
          <w:numId w:val="27"/>
        </w:numPr>
        <w:rPr>
          <w:rStyle w:val="FontStyle70"/>
          <w:sz w:val="20"/>
          <w:szCs w:val="20"/>
        </w:rPr>
      </w:pPr>
      <w:r w:rsidRPr="00CC26D6">
        <w:rPr>
          <w:rStyle w:val="FontStyle70"/>
          <w:sz w:val="20"/>
          <w:szCs w:val="20"/>
        </w:rPr>
        <w:t>Что такое интегрированные навигационные информационные системы?</w:t>
      </w:r>
    </w:p>
    <w:p w:rsidR="00FB7F7C" w:rsidRPr="00CC26D6" w:rsidRDefault="00FB7F7C" w:rsidP="00A105BC">
      <w:pPr>
        <w:pStyle w:val="Style30"/>
        <w:widowControl/>
        <w:numPr>
          <w:ilvl w:val="0"/>
          <w:numId w:val="27"/>
        </w:numPr>
        <w:rPr>
          <w:rStyle w:val="FontStyle70"/>
          <w:sz w:val="20"/>
          <w:szCs w:val="20"/>
        </w:rPr>
      </w:pPr>
      <w:r w:rsidRPr="00CC26D6">
        <w:rPr>
          <w:rStyle w:val="FontStyle70"/>
          <w:sz w:val="20"/>
          <w:szCs w:val="20"/>
        </w:rPr>
        <w:t>Какова роль вычислительной техники в автоматизации судовождения?</w:t>
      </w:r>
    </w:p>
    <w:p w:rsidR="00FB7F7C" w:rsidRPr="00CC26D6" w:rsidRDefault="00FB7F7C" w:rsidP="00A105BC">
      <w:pPr>
        <w:pStyle w:val="Style30"/>
        <w:widowControl/>
        <w:numPr>
          <w:ilvl w:val="0"/>
          <w:numId w:val="27"/>
        </w:numPr>
        <w:rPr>
          <w:rStyle w:val="FontStyle70"/>
          <w:sz w:val="20"/>
          <w:szCs w:val="20"/>
        </w:rPr>
      </w:pPr>
      <w:r w:rsidRPr="00CC26D6">
        <w:rPr>
          <w:rStyle w:val="FontStyle70"/>
          <w:sz w:val="20"/>
          <w:szCs w:val="20"/>
        </w:rPr>
        <w:t>Каковы, на ваш взгляд, перспективы развития и использования вычислительной техники на морских судах?</w:t>
      </w:r>
    </w:p>
    <w:p w:rsidR="0029420A" w:rsidRDefault="0029420A">
      <w:pPr>
        <w:spacing w:line="240" w:lineRule="auto"/>
        <w:ind w:firstLine="0"/>
        <w:jc w:val="left"/>
        <w:rPr>
          <w:sz w:val="20"/>
        </w:rPr>
      </w:pPr>
      <w:r>
        <w:rPr>
          <w:sz w:val="20"/>
        </w:rPr>
        <w:br w:type="page"/>
      </w:r>
    </w:p>
    <w:p w:rsidR="00606971" w:rsidRPr="00F24663" w:rsidRDefault="00F24663" w:rsidP="00F24663">
      <w:pPr>
        <w:pStyle w:val="1"/>
        <w:pageBreakBefore/>
        <w:ind w:left="0" w:firstLine="0"/>
        <w:rPr>
          <w:sz w:val="18"/>
        </w:rPr>
      </w:pPr>
      <w:bookmarkStart w:id="8" w:name="_Toc446634820"/>
      <w:r>
        <w:rPr>
          <w:sz w:val="18"/>
        </w:rPr>
        <w:lastRenderedPageBreak/>
        <w:t>В</w:t>
      </w:r>
      <w:r w:rsidR="00147EB2" w:rsidRPr="00F24663">
        <w:rPr>
          <w:sz w:val="18"/>
        </w:rPr>
        <w:t>опросы по дисциплине</w:t>
      </w:r>
      <w:bookmarkEnd w:id="8"/>
      <w:r w:rsidR="00147EB2" w:rsidRPr="00F24663">
        <w:rPr>
          <w:sz w:val="18"/>
        </w:rPr>
        <w:t xml:space="preserve"> </w:t>
      </w:r>
    </w:p>
    <w:p w:rsidR="00147EB2" w:rsidRDefault="00147EB2" w:rsidP="00606971">
      <w:pPr>
        <w:pStyle w:val="Style43"/>
        <w:widowControl/>
        <w:jc w:val="center"/>
        <w:rPr>
          <w:rStyle w:val="FontStyle73"/>
          <w:b/>
          <w:sz w:val="20"/>
          <w:szCs w:val="20"/>
        </w:rPr>
      </w:pPr>
      <w:r w:rsidRPr="00606971">
        <w:rPr>
          <w:rStyle w:val="FontStyle73"/>
          <w:b/>
          <w:sz w:val="20"/>
          <w:szCs w:val="20"/>
        </w:rPr>
        <w:t>«Компьютерные технологии в судовождении»</w:t>
      </w:r>
    </w:p>
    <w:p w:rsidR="00606971" w:rsidRPr="00606971" w:rsidRDefault="00606971" w:rsidP="00606971">
      <w:pPr>
        <w:pStyle w:val="Style43"/>
        <w:widowControl/>
        <w:jc w:val="center"/>
        <w:rPr>
          <w:rStyle w:val="FontStyle73"/>
          <w:b/>
          <w:sz w:val="20"/>
          <w:szCs w:val="20"/>
        </w:rPr>
      </w:pP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Требования ТБ при работе на ПЭВМ в судовых условиях.</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Санитарные правила и нормы при работе на ПЭВМ.</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Основные положения Руководства по использованию компьютеров на судах.</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Содержание главы 28 «Преступления в сфере компьютерной информации» Уголовного Кодекса Российской Федерации.</w:t>
      </w:r>
    </w:p>
    <w:p w:rsidR="0029420A" w:rsidRPr="00CC26D6" w:rsidRDefault="00147EB2" w:rsidP="0029420A">
      <w:pPr>
        <w:pStyle w:val="Style35"/>
        <w:numPr>
          <w:ilvl w:val="0"/>
          <w:numId w:val="33"/>
        </w:numPr>
        <w:rPr>
          <w:rStyle w:val="FontStyle73"/>
          <w:sz w:val="20"/>
          <w:szCs w:val="20"/>
        </w:rPr>
      </w:pPr>
      <w:r w:rsidRPr="00CC26D6">
        <w:rPr>
          <w:rStyle w:val="FontStyle73"/>
          <w:sz w:val="20"/>
          <w:szCs w:val="20"/>
        </w:rPr>
        <w:t xml:space="preserve">Основные требования к составлению судовой роли согласно </w:t>
      </w:r>
    </w:p>
    <w:p w:rsidR="00147EB2" w:rsidRPr="00CC26D6" w:rsidRDefault="00147EB2" w:rsidP="0029420A">
      <w:pPr>
        <w:pStyle w:val="Style35"/>
        <w:widowControl/>
        <w:ind w:left="720"/>
        <w:jc w:val="both"/>
        <w:rPr>
          <w:rStyle w:val="FontStyle73"/>
          <w:sz w:val="20"/>
          <w:szCs w:val="20"/>
        </w:rPr>
      </w:pPr>
      <w:proofErr w:type="gramStart"/>
      <w:r w:rsidRPr="00CC26D6">
        <w:rPr>
          <w:rStyle w:val="FontStyle73"/>
          <w:sz w:val="20"/>
          <w:szCs w:val="20"/>
        </w:rPr>
        <w:t>приказу</w:t>
      </w:r>
      <w:proofErr w:type="gramEnd"/>
      <w:r w:rsidRPr="00CC26D6">
        <w:rPr>
          <w:rStyle w:val="FontStyle73"/>
          <w:sz w:val="20"/>
          <w:szCs w:val="20"/>
        </w:rPr>
        <w:t xml:space="preserve"> </w:t>
      </w:r>
      <w:r w:rsidR="0029420A" w:rsidRPr="0029420A">
        <w:rPr>
          <w:rStyle w:val="FontStyle73"/>
          <w:sz w:val="20"/>
          <w:szCs w:val="20"/>
        </w:rPr>
        <w:t>от 2 мая 2012 г. № 122</w:t>
      </w:r>
      <w:r w:rsidRPr="00CC26D6">
        <w:rPr>
          <w:rStyle w:val="FontStyle73"/>
          <w:sz w:val="20"/>
          <w:szCs w:val="20"/>
        </w:rPr>
        <w:t xml:space="preserve"> Министерству тр</w:t>
      </w:r>
      <w:r w:rsidR="0029420A">
        <w:rPr>
          <w:rStyle w:val="FontStyle73"/>
          <w:sz w:val="20"/>
          <w:szCs w:val="20"/>
        </w:rPr>
        <w:t>анспорта Российской Федерации</w:t>
      </w:r>
      <w:r w:rsidRPr="00CC26D6">
        <w:rPr>
          <w:rStyle w:val="FontStyle73"/>
          <w:sz w:val="20"/>
          <w:szCs w:val="20"/>
        </w:rPr>
        <w:t xml:space="preserve"> «Об утверждении правил ведения судовой роли».</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Правила работы на клавиатуре ПЭВМ.</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Основные параметры</w:t>
      </w:r>
      <w:r w:rsidR="0029420A">
        <w:rPr>
          <w:rStyle w:val="FontStyle73"/>
          <w:sz w:val="20"/>
          <w:szCs w:val="20"/>
        </w:rPr>
        <w:t xml:space="preserve"> документа</w:t>
      </w:r>
      <w:r w:rsidRPr="00CC26D6">
        <w:rPr>
          <w:rStyle w:val="FontStyle73"/>
          <w:sz w:val="20"/>
          <w:szCs w:val="20"/>
        </w:rPr>
        <w:t xml:space="preserve"> согласно ГОСТу.</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 xml:space="preserve">Настройки текстового редактора </w:t>
      </w:r>
      <w:r w:rsidRPr="00CC26D6">
        <w:rPr>
          <w:rStyle w:val="FontStyle73"/>
          <w:sz w:val="20"/>
          <w:szCs w:val="20"/>
          <w:lang w:val="en-US"/>
        </w:rPr>
        <w:t>Microsoft</w:t>
      </w:r>
      <w:r w:rsidRPr="00CC26D6">
        <w:rPr>
          <w:rStyle w:val="FontStyle73"/>
          <w:sz w:val="20"/>
          <w:szCs w:val="20"/>
        </w:rPr>
        <w:t xml:space="preserve"> </w:t>
      </w:r>
      <w:r w:rsidRPr="00CC26D6">
        <w:rPr>
          <w:rStyle w:val="FontStyle73"/>
          <w:sz w:val="20"/>
          <w:szCs w:val="20"/>
          <w:lang w:val="en-US"/>
        </w:rPr>
        <w:t>Word</w:t>
      </w:r>
      <w:r w:rsidRPr="00CC26D6">
        <w:rPr>
          <w:rStyle w:val="FontStyle73"/>
          <w:sz w:val="20"/>
          <w:szCs w:val="20"/>
        </w:rPr>
        <w:t xml:space="preserve"> перед набором текста.</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 xml:space="preserve">Настройки табличного процессора </w:t>
      </w:r>
      <w:r w:rsidRPr="00CC26D6">
        <w:rPr>
          <w:rStyle w:val="FontStyle73"/>
          <w:sz w:val="20"/>
          <w:szCs w:val="20"/>
          <w:lang w:val="en-US"/>
        </w:rPr>
        <w:t>Microsoft</w:t>
      </w:r>
      <w:r w:rsidRPr="00CC26D6">
        <w:rPr>
          <w:rStyle w:val="FontStyle73"/>
          <w:sz w:val="20"/>
          <w:szCs w:val="20"/>
        </w:rPr>
        <w:t xml:space="preserve"> </w:t>
      </w:r>
      <w:r w:rsidRPr="00CC26D6">
        <w:rPr>
          <w:rStyle w:val="FontStyle73"/>
          <w:sz w:val="20"/>
          <w:szCs w:val="20"/>
          <w:lang w:val="en-US"/>
        </w:rPr>
        <w:t>Excel</w:t>
      </w:r>
      <w:r w:rsidRPr="00CC26D6">
        <w:rPr>
          <w:rStyle w:val="FontStyle73"/>
          <w:sz w:val="20"/>
          <w:szCs w:val="20"/>
        </w:rPr>
        <w:t xml:space="preserve"> перед началом работой.</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Программное обеспечение судовых компьютерных систем.</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Сущность АРМ судоводителя.</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 xml:space="preserve">Дать характеристику компьютерной сети </w:t>
      </w:r>
      <w:r w:rsidRPr="00CC26D6">
        <w:rPr>
          <w:rStyle w:val="FontStyle73"/>
          <w:sz w:val="20"/>
          <w:szCs w:val="20"/>
          <w:lang w:val="en-US"/>
        </w:rPr>
        <w:t>Internet</w:t>
      </w:r>
      <w:r w:rsidRPr="00CC26D6">
        <w:rPr>
          <w:rStyle w:val="FontStyle73"/>
          <w:sz w:val="20"/>
          <w:szCs w:val="20"/>
        </w:rPr>
        <w:t>.</w:t>
      </w:r>
    </w:p>
    <w:p w:rsidR="00147EB2" w:rsidRPr="00CC26D6" w:rsidRDefault="00147EB2" w:rsidP="00606971">
      <w:pPr>
        <w:pStyle w:val="Style45"/>
        <w:widowControl/>
        <w:numPr>
          <w:ilvl w:val="0"/>
          <w:numId w:val="33"/>
        </w:numPr>
        <w:jc w:val="both"/>
        <w:rPr>
          <w:rStyle w:val="FontStyle73"/>
          <w:sz w:val="20"/>
          <w:szCs w:val="20"/>
        </w:rPr>
      </w:pPr>
      <w:r w:rsidRPr="00CC26D6">
        <w:rPr>
          <w:rStyle w:val="FontStyle73"/>
          <w:sz w:val="20"/>
          <w:szCs w:val="20"/>
        </w:rPr>
        <w:t xml:space="preserve">Системы, обеспечивающие работу сети </w:t>
      </w:r>
      <w:r w:rsidRPr="00CC26D6">
        <w:rPr>
          <w:rStyle w:val="FontStyle73"/>
          <w:sz w:val="20"/>
          <w:szCs w:val="20"/>
          <w:lang w:val="en-US"/>
        </w:rPr>
        <w:t>Internet</w:t>
      </w:r>
      <w:r w:rsidRPr="00CC26D6">
        <w:rPr>
          <w:rStyle w:val="FontStyle73"/>
          <w:sz w:val="20"/>
          <w:szCs w:val="20"/>
        </w:rPr>
        <w:t xml:space="preserve"> на морских судах.</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 xml:space="preserve">Поисковые системы </w:t>
      </w:r>
      <w:r w:rsidRPr="00CC26D6">
        <w:rPr>
          <w:rStyle w:val="FontStyle73"/>
          <w:sz w:val="20"/>
          <w:szCs w:val="20"/>
          <w:lang w:val="en-US"/>
        </w:rPr>
        <w:t>Internet</w:t>
      </w:r>
      <w:r w:rsidRPr="00CC26D6">
        <w:rPr>
          <w:rStyle w:val="FontStyle73"/>
          <w:sz w:val="20"/>
          <w:szCs w:val="20"/>
        </w:rPr>
        <w:t>.</w:t>
      </w:r>
    </w:p>
    <w:p w:rsidR="00147EB2" w:rsidRPr="00CC26D6" w:rsidRDefault="00147EB2" w:rsidP="00606971">
      <w:pPr>
        <w:pStyle w:val="Style35"/>
        <w:widowControl/>
        <w:numPr>
          <w:ilvl w:val="0"/>
          <w:numId w:val="33"/>
        </w:numPr>
        <w:jc w:val="both"/>
        <w:rPr>
          <w:rStyle w:val="FontStyle73"/>
          <w:sz w:val="20"/>
          <w:szCs w:val="20"/>
        </w:rPr>
      </w:pPr>
      <w:r w:rsidRPr="00CC26D6">
        <w:rPr>
          <w:rStyle w:val="FontStyle73"/>
          <w:sz w:val="20"/>
          <w:szCs w:val="20"/>
        </w:rPr>
        <w:t>Этапы развития вычислительной техники на морских судах.</w:t>
      </w:r>
    </w:p>
    <w:p w:rsidR="00147EB2" w:rsidRPr="00CC26D6" w:rsidRDefault="00147EB2" w:rsidP="00606971">
      <w:pPr>
        <w:pStyle w:val="Style45"/>
        <w:widowControl/>
        <w:numPr>
          <w:ilvl w:val="0"/>
          <w:numId w:val="33"/>
        </w:numPr>
        <w:jc w:val="both"/>
        <w:rPr>
          <w:rStyle w:val="FontStyle73"/>
          <w:sz w:val="20"/>
          <w:szCs w:val="20"/>
        </w:rPr>
      </w:pPr>
      <w:r w:rsidRPr="00CC26D6">
        <w:rPr>
          <w:rStyle w:val="FontStyle73"/>
          <w:sz w:val="20"/>
          <w:szCs w:val="20"/>
        </w:rPr>
        <w:t>Перспективы развития компьютерных технологий на морских судах.</w:t>
      </w:r>
    </w:p>
    <w:p w:rsidR="00606971" w:rsidRDefault="00606971" w:rsidP="00606971">
      <w:pPr>
        <w:pStyle w:val="Style49"/>
        <w:widowControl/>
        <w:jc w:val="both"/>
        <w:rPr>
          <w:rStyle w:val="FontStyle73"/>
          <w:sz w:val="20"/>
          <w:szCs w:val="20"/>
        </w:rPr>
      </w:pPr>
    </w:p>
    <w:p w:rsidR="00606971" w:rsidRDefault="00147EB2" w:rsidP="00606971">
      <w:pPr>
        <w:pStyle w:val="Style49"/>
        <w:widowControl/>
        <w:jc w:val="both"/>
        <w:rPr>
          <w:rStyle w:val="FontStyle73"/>
          <w:sz w:val="20"/>
          <w:szCs w:val="20"/>
        </w:rPr>
      </w:pPr>
      <w:r w:rsidRPr="00CC26D6">
        <w:rPr>
          <w:rStyle w:val="FontStyle73"/>
          <w:sz w:val="20"/>
          <w:szCs w:val="20"/>
        </w:rPr>
        <w:t xml:space="preserve">Примечания. </w:t>
      </w:r>
    </w:p>
    <w:p w:rsidR="00147EB2" w:rsidRPr="00CC26D6" w:rsidRDefault="00147EB2" w:rsidP="00606971">
      <w:pPr>
        <w:pStyle w:val="Style49"/>
        <w:widowControl/>
        <w:numPr>
          <w:ilvl w:val="0"/>
          <w:numId w:val="35"/>
        </w:numPr>
        <w:jc w:val="both"/>
        <w:rPr>
          <w:rStyle w:val="FontStyle73"/>
          <w:sz w:val="20"/>
          <w:szCs w:val="20"/>
        </w:rPr>
      </w:pPr>
      <w:r w:rsidRPr="00CC26D6">
        <w:rPr>
          <w:rStyle w:val="FontStyle73"/>
          <w:sz w:val="20"/>
          <w:szCs w:val="20"/>
        </w:rPr>
        <w:t xml:space="preserve">К зачётному занятию допускаются </w:t>
      </w:r>
      <w:r w:rsidR="0029420A">
        <w:rPr>
          <w:rStyle w:val="FontStyle73"/>
          <w:sz w:val="20"/>
          <w:szCs w:val="20"/>
        </w:rPr>
        <w:t xml:space="preserve">студенты и </w:t>
      </w:r>
      <w:r w:rsidRPr="00CC26D6">
        <w:rPr>
          <w:rStyle w:val="FontStyle73"/>
          <w:sz w:val="20"/>
          <w:szCs w:val="20"/>
        </w:rPr>
        <w:t>курсанты, защитившие все лабораторные работы и пропущенные лекции.</w:t>
      </w:r>
    </w:p>
    <w:p w:rsidR="00147EB2" w:rsidRPr="00CC26D6" w:rsidRDefault="00147EB2" w:rsidP="00606971">
      <w:pPr>
        <w:pStyle w:val="Style13"/>
        <w:widowControl/>
        <w:numPr>
          <w:ilvl w:val="0"/>
          <w:numId w:val="35"/>
        </w:numPr>
        <w:jc w:val="both"/>
        <w:rPr>
          <w:rStyle w:val="FontStyle73"/>
          <w:sz w:val="20"/>
          <w:szCs w:val="20"/>
        </w:rPr>
      </w:pPr>
      <w:r w:rsidRPr="00CC26D6">
        <w:rPr>
          <w:rStyle w:val="FontStyle73"/>
          <w:sz w:val="20"/>
          <w:szCs w:val="20"/>
        </w:rPr>
        <w:t>Перед зачётом представить на проверку конспект лекций.</w:t>
      </w:r>
    </w:p>
    <w:p w:rsidR="00147EB2" w:rsidRPr="00606971" w:rsidRDefault="00F24663" w:rsidP="00606971">
      <w:pPr>
        <w:pStyle w:val="1"/>
        <w:pageBreakBefore/>
        <w:ind w:left="0" w:firstLine="0"/>
        <w:rPr>
          <w:sz w:val="18"/>
        </w:rPr>
      </w:pPr>
      <w:bookmarkStart w:id="9" w:name="_Toc446634821"/>
      <w:r>
        <w:rPr>
          <w:sz w:val="18"/>
        </w:rPr>
        <w:lastRenderedPageBreak/>
        <w:t>Б</w:t>
      </w:r>
      <w:r w:rsidR="00606971" w:rsidRPr="00606971">
        <w:rPr>
          <w:sz w:val="18"/>
        </w:rPr>
        <w:t>ИБЛИОГРАФИЧЕСКИЙ СПИСОК</w:t>
      </w:r>
      <w:bookmarkEnd w:id="9"/>
    </w:p>
    <w:p w:rsidR="00147EB2" w:rsidRPr="00CC26D6" w:rsidRDefault="00147EB2" w:rsidP="00147EB2">
      <w:pPr>
        <w:pStyle w:val="Style46"/>
        <w:widowControl/>
        <w:rPr>
          <w:rStyle w:val="FontStyle73"/>
          <w:sz w:val="20"/>
          <w:szCs w:val="20"/>
        </w:rPr>
      </w:pPr>
      <w:r w:rsidRPr="00CC26D6">
        <w:rPr>
          <w:rStyle w:val="FontStyle73"/>
          <w:sz w:val="20"/>
          <w:szCs w:val="20"/>
        </w:rPr>
        <w:t xml:space="preserve">1. Бауэр Ф. Р., </w:t>
      </w:r>
      <w:proofErr w:type="spellStart"/>
      <w:r w:rsidRPr="00CC26D6">
        <w:rPr>
          <w:rStyle w:val="FontStyle73"/>
          <w:sz w:val="20"/>
          <w:szCs w:val="20"/>
        </w:rPr>
        <w:t>Гооз</w:t>
      </w:r>
      <w:proofErr w:type="spellEnd"/>
      <w:r w:rsidRPr="00CC26D6">
        <w:rPr>
          <w:rStyle w:val="FontStyle73"/>
          <w:sz w:val="20"/>
          <w:szCs w:val="20"/>
        </w:rPr>
        <w:t xml:space="preserve"> Г. Информатика. - М.: Мир,1990. - Ч. 1. -366 </w:t>
      </w:r>
      <w:proofErr w:type="spellStart"/>
      <w:r w:rsidRPr="00CC26D6">
        <w:rPr>
          <w:rStyle w:val="FontStyle73"/>
          <w:sz w:val="20"/>
          <w:szCs w:val="20"/>
        </w:rPr>
        <w:t>с.;Ч</w:t>
      </w:r>
      <w:proofErr w:type="spellEnd"/>
      <w:r w:rsidRPr="00CC26D6">
        <w:rPr>
          <w:rStyle w:val="FontStyle73"/>
          <w:sz w:val="20"/>
          <w:szCs w:val="20"/>
        </w:rPr>
        <w:t>. 2.-423 с.</w:t>
      </w:r>
    </w:p>
    <w:p w:rsidR="00147EB2" w:rsidRPr="00CC26D6" w:rsidRDefault="00147EB2" w:rsidP="00147EB2">
      <w:pPr>
        <w:pStyle w:val="Style46"/>
        <w:widowControl/>
        <w:rPr>
          <w:rStyle w:val="FontStyle73"/>
          <w:sz w:val="20"/>
          <w:szCs w:val="20"/>
        </w:rPr>
      </w:pPr>
      <w:r w:rsidRPr="00CC26D6">
        <w:rPr>
          <w:rStyle w:val="FontStyle73"/>
          <w:sz w:val="20"/>
          <w:szCs w:val="20"/>
        </w:rPr>
        <w:t xml:space="preserve">2. Ваулина Е. Ю. Толковый словарь пользователя </w:t>
      </w:r>
      <w:r w:rsidRPr="00CC26D6">
        <w:rPr>
          <w:rStyle w:val="FontStyle73"/>
          <w:sz w:val="20"/>
          <w:szCs w:val="20"/>
          <w:lang w:val="en-US"/>
        </w:rPr>
        <w:t>PC</w:t>
      </w:r>
      <w:r w:rsidRPr="00CC26D6">
        <w:rPr>
          <w:rStyle w:val="FontStyle73"/>
          <w:sz w:val="20"/>
          <w:szCs w:val="20"/>
        </w:rPr>
        <w:t xml:space="preserve">. - </w:t>
      </w:r>
      <w:proofErr w:type="gramStart"/>
      <w:r w:rsidRPr="00CC26D6">
        <w:rPr>
          <w:rStyle w:val="FontStyle73"/>
          <w:sz w:val="20"/>
          <w:szCs w:val="20"/>
        </w:rPr>
        <w:t>СПб.:</w:t>
      </w:r>
      <w:proofErr w:type="gramEnd"/>
      <w:r w:rsidRPr="00CC26D6">
        <w:rPr>
          <w:rStyle w:val="FontStyle73"/>
          <w:sz w:val="20"/>
          <w:szCs w:val="20"/>
        </w:rPr>
        <w:t xml:space="preserve"> </w:t>
      </w:r>
      <w:proofErr w:type="spellStart"/>
      <w:r w:rsidRPr="00CC26D6">
        <w:rPr>
          <w:rStyle w:val="FontStyle73"/>
          <w:sz w:val="20"/>
          <w:szCs w:val="20"/>
        </w:rPr>
        <w:t>Атон</w:t>
      </w:r>
      <w:proofErr w:type="spellEnd"/>
      <w:r w:rsidRPr="00CC26D6">
        <w:rPr>
          <w:rStyle w:val="FontStyle73"/>
          <w:sz w:val="20"/>
          <w:szCs w:val="20"/>
        </w:rPr>
        <w:t>, 1998. - 176 с.</w:t>
      </w:r>
    </w:p>
    <w:p w:rsidR="00147EB2" w:rsidRPr="00CC26D6" w:rsidRDefault="00147EB2" w:rsidP="00147EB2">
      <w:pPr>
        <w:pStyle w:val="Style46"/>
        <w:widowControl/>
        <w:rPr>
          <w:rStyle w:val="FontStyle73"/>
          <w:sz w:val="20"/>
          <w:szCs w:val="20"/>
        </w:rPr>
      </w:pPr>
      <w:r w:rsidRPr="00CC26D6">
        <w:rPr>
          <w:rStyle w:val="FontStyle73"/>
          <w:sz w:val="20"/>
          <w:szCs w:val="20"/>
        </w:rPr>
        <w:t xml:space="preserve">3. Вычислительные машины, системы и сети / А. П. </w:t>
      </w:r>
      <w:proofErr w:type="spellStart"/>
      <w:r w:rsidRPr="00CC26D6">
        <w:rPr>
          <w:rStyle w:val="FontStyle73"/>
          <w:sz w:val="20"/>
          <w:szCs w:val="20"/>
        </w:rPr>
        <w:t>Пятибра-тов</w:t>
      </w:r>
      <w:proofErr w:type="spellEnd"/>
      <w:r w:rsidRPr="00CC26D6">
        <w:rPr>
          <w:rStyle w:val="FontStyle73"/>
          <w:sz w:val="20"/>
          <w:szCs w:val="20"/>
        </w:rPr>
        <w:t xml:space="preserve">, С. Н. Беляев, Г. М. </w:t>
      </w:r>
      <w:proofErr w:type="spellStart"/>
      <w:r w:rsidRPr="00CC26D6">
        <w:rPr>
          <w:rStyle w:val="FontStyle73"/>
          <w:sz w:val="20"/>
          <w:szCs w:val="20"/>
        </w:rPr>
        <w:t>Козычев</w:t>
      </w:r>
      <w:proofErr w:type="spellEnd"/>
      <w:r w:rsidRPr="00CC26D6">
        <w:rPr>
          <w:rStyle w:val="FontStyle73"/>
          <w:sz w:val="20"/>
          <w:szCs w:val="20"/>
        </w:rPr>
        <w:t xml:space="preserve"> и др. - М.: Финансы и статистика, 1991. - 400 с.</w:t>
      </w:r>
    </w:p>
    <w:p w:rsidR="00147EB2" w:rsidRPr="00CC26D6" w:rsidRDefault="00147EB2" w:rsidP="00147EB2">
      <w:pPr>
        <w:pStyle w:val="Style46"/>
        <w:widowControl/>
        <w:rPr>
          <w:rStyle w:val="FontStyle73"/>
          <w:sz w:val="20"/>
          <w:szCs w:val="20"/>
        </w:rPr>
      </w:pPr>
      <w:r w:rsidRPr="00CC26D6">
        <w:rPr>
          <w:rStyle w:val="FontStyle73"/>
          <w:sz w:val="20"/>
          <w:szCs w:val="20"/>
        </w:rPr>
        <w:t>4. Компьютерные сети: Учеб</w:t>
      </w:r>
      <w:proofErr w:type="gramStart"/>
      <w:r w:rsidRPr="00CC26D6">
        <w:rPr>
          <w:rStyle w:val="FontStyle73"/>
          <w:sz w:val="20"/>
          <w:szCs w:val="20"/>
        </w:rPr>
        <w:t>. курс</w:t>
      </w:r>
      <w:proofErr w:type="gramEnd"/>
      <w:r w:rsidRPr="00CC26D6">
        <w:rPr>
          <w:rStyle w:val="FontStyle73"/>
          <w:sz w:val="20"/>
          <w:szCs w:val="20"/>
        </w:rPr>
        <w:t>; Пер. с англ. - М.: Издательский отдел «Русская редакция» ТОО «</w:t>
      </w:r>
      <w:r w:rsidRPr="00CC26D6">
        <w:rPr>
          <w:rStyle w:val="FontStyle73"/>
          <w:sz w:val="20"/>
          <w:szCs w:val="20"/>
          <w:lang w:val="en-US"/>
        </w:rPr>
        <w:t>Channel</w:t>
      </w:r>
      <w:r w:rsidRPr="00CC26D6">
        <w:rPr>
          <w:rStyle w:val="FontStyle73"/>
          <w:sz w:val="20"/>
          <w:szCs w:val="20"/>
        </w:rPr>
        <w:t xml:space="preserve"> </w:t>
      </w:r>
      <w:proofErr w:type="spellStart"/>
      <w:r w:rsidRPr="00CC26D6">
        <w:rPr>
          <w:rStyle w:val="FontStyle73"/>
          <w:sz w:val="20"/>
          <w:szCs w:val="20"/>
          <w:lang w:val="en-US"/>
        </w:rPr>
        <w:t>Traiding</w:t>
      </w:r>
      <w:proofErr w:type="spellEnd"/>
      <w:r w:rsidRPr="00CC26D6">
        <w:rPr>
          <w:rStyle w:val="FontStyle73"/>
          <w:sz w:val="20"/>
          <w:szCs w:val="20"/>
        </w:rPr>
        <w:t xml:space="preserve"> </w:t>
      </w:r>
      <w:r w:rsidRPr="00CC26D6">
        <w:rPr>
          <w:rStyle w:val="FontStyle73"/>
          <w:sz w:val="20"/>
          <w:szCs w:val="20"/>
          <w:lang w:val="en-US"/>
        </w:rPr>
        <w:t>Ltd</w:t>
      </w:r>
      <w:r w:rsidRPr="00CC26D6">
        <w:rPr>
          <w:rStyle w:val="FontStyle73"/>
          <w:sz w:val="20"/>
          <w:szCs w:val="20"/>
        </w:rPr>
        <w:t>», 1997. - 696 с.</w:t>
      </w:r>
    </w:p>
    <w:p w:rsidR="00147EB2" w:rsidRPr="00CC26D6" w:rsidRDefault="00147EB2" w:rsidP="00147EB2">
      <w:pPr>
        <w:pStyle w:val="Style46"/>
        <w:widowControl/>
        <w:rPr>
          <w:rStyle w:val="FontStyle73"/>
          <w:sz w:val="20"/>
          <w:szCs w:val="20"/>
        </w:rPr>
      </w:pPr>
      <w:r w:rsidRPr="00CC26D6">
        <w:rPr>
          <w:rStyle w:val="FontStyle73"/>
          <w:sz w:val="20"/>
          <w:szCs w:val="20"/>
        </w:rPr>
        <w:t xml:space="preserve">5. </w:t>
      </w:r>
      <w:proofErr w:type="spellStart"/>
      <w:r w:rsidRPr="00CC26D6">
        <w:rPr>
          <w:rStyle w:val="FontStyle73"/>
          <w:sz w:val="20"/>
          <w:szCs w:val="20"/>
        </w:rPr>
        <w:t>Кренкель</w:t>
      </w:r>
      <w:proofErr w:type="spellEnd"/>
      <w:r w:rsidRPr="00CC26D6">
        <w:rPr>
          <w:rStyle w:val="FontStyle73"/>
          <w:sz w:val="20"/>
          <w:szCs w:val="20"/>
        </w:rPr>
        <w:t xml:space="preserve"> Т. Э., Коган А. Г., </w:t>
      </w:r>
      <w:proofErr w:type="spellStart"/>
      <w:r w:rsidRPr="00CC26D6">
        <w:rPr>
          <w:rStyle w:val="FontStyle73"/>
          <w:sz w:val="20"/>
          <w:szCs w:val="20"/>
        </w:rPr>
        <w:t>Тараторин</w:t>
      </w:r>
      <w:proofErr w:type="spellEnd"/>
      <w:r w:rsidRPr="00CC26D6">
        <w:rPr>
          <w:rStyle w:val="FontStyle73"/>
          <w:sz w:val="20"/>
          <w:szCs w:val="20"/>
        </w:rPr>
        <w:t xml:space="preserve"> А. М. Персональные ЭВМ в инженерной практике. - М.: Радио и связь, 1989. - 336 с.</w:t>
      </w:r>
    </w:p>
    <w:p w:rsidR="00147EB2" w:rsidRPr="00CC26D6" w:rsidRDefault="00147EB2" w:rsidP="00147EB2">
      <w:pPr>
        <w:pStyle w:val="Style46"/>
        <w:widowControl/>
        <w:rPr>
          <w:rStyle w:val="FontStyle73"/>
          <w:sz w:val="20"/>
          <w:szCs w:val="20"/>
        </w:rPr>
      </w:pPr>
      <w:r w:rsidRPr="00CC26D6">
        <w:rPr>
          <w:rStyle w:val="FontStyle73"/>
          <w:sz w:val="20"/>
          <w:szCs w:val="20"/>
        </w:rPr>
        <w:t>6. Приказ № 28 по Министерству транспорта Российской Федерации от 3 апреля 2000 г. «Об утверждении правил ведения судовой роли».</w:t>
      </w:r>
    </w:p>
    <w:p w:rsidR="00147EB2" w:rsidRPr="00CC26D6" w:rsidRDefault="00147EB2" w:rsidP="00147EB2">
      <w:pPr>
        <w:pStyle w:val="Style46"/>
        <w:widowControl/>
        <w:rPr>
          <w:rStyle w:val="FontStyle73"/>
          <w:sz w:val="20"/>
          <w:szCs w:val="20"/>
        </w:rPr>
      </w:pPr>
      <w:r w:rsidRPr="00CC26D6">
        <w:rPr>
          <w:rStyle w:val="FontStyle73"/>
          <w:sz w:val="20"/>
          <w:szCs w:val="20"/>
        </w:rPr>
        <w:t xml:space="preserve">7. Гигиенические требования к </w:t>
      </w:r>
      <w:proofErr w:type="spellStart"/>
      <w:r w:rsidRPr="00CC26D6">
        <w:rPr>
          <w:rStyle w:val="FontStyle73"/>
          <w:sz w:val="20"/>
          <w:szCs w:val="20"/>
        </w:rPr>
        <w:t>видеодисплейным</w:t>
      </w:r>
      <w:proofErr w:type="spellEnd"/>
      <w:r w:rsidRPr="00CC26D6">
        <w:rPr>
          <w:rStyle w:val="FontStyle73"/>
          <w:sz w:val="20"/>
          <w:szCs w:val="20"/>
        </w:rPr>
        <w:t xml:space="preserve"> терминалам, персональным электронно-вычислительным машинам и организации работы. Разработаны НИИ медицины труда РАМН, утверждены и введены в действие Постановлением Госкомсанэпиднадзора России от 14 июля 1996 г. № 14.</w:t>
      </w:r>
    </w:p>
    <w:p w:rsidR="00147EB2" w:rsidRPr="00CC26D6" w:rsidRDefault="00147EB2" w:rsidP="00147EB2">
      <w:pPr>
        <w:pStyle w:val="Style46"/>
        <w:widowControl/>
        <w:rPr>
          <w:rStyle w:val="FontStyle73"/>
          <w:sz w:val="20"/>
          <w:szCs w:val="20"/>
        </w:rPr>
      </w:pPr>
      <w:r w:rsidRPr="00CC26D6">
        <w:rPr>
          <w:rStyle w:val="FontStyle73"/>
          <w:sz w:val="20"/>
          <w:szCs w:val="20"/>
        </w:rPr>
        <w:t xml:space="preserve">8. </w:t>
      </w:r>
      <w:proofErr w:type="spellStart"/>
      <w:r w:rsidRPr="00CC26D6">
        <w:rPr>
          <w:rStyle w:val="FontStyle73"/>
          <w:sz w:val="20"/>
          <w:szCs w:val="20"/>
        </w:rPr>
        <w:t>Солодянкин</w:t>
      </w:r>
      <w:proofErr w:type="spellEnd"/>
      <w:r w:rsidRPr="00CC26D6">
        <w:rPr>
          <w:rStyle w:val="FontStyle73"/>
          <w:sz w:val="20"/>
          <w:szCs w:val="20"/>
        </w:rPr>
        <w:t xml:space="preserve"> А. Н. Прикладная информатика: Учеб. пособие. -Владивосток: Дальрыбвтуз, 2001. - 98 с.</w:t>
      </w:r>
    </w:p>
    <w:p w:rsidR="00147EB2" w:rsidRPr="00CC26D6" w:rsidRDefault="00147EB2" w:rsidP="00147EB2">
      <w:pPr>
        <w:pStyle w:val="Style46"/>
        <w:widowControl/>
        <w:rPr>
          <w:rStyle w:val="FontStyle73"/>
          <w:sz w:val="20"/>
          <w:szCs w:val="20"/>
        </w:rPr>
      </w:pPr>
      <w:r w:rsidRPr="00CC26D6">
        <w:rPr>
          <w:rStyle w:val="FontStyle73"/>
          <w:sz w:val="20"/>
          <w:szCs w:val="20"/>
        </w:rPr>
        <w:t xml:space="preserve">9. Справочник программиста и пользователя / Под ред. А. Г. Шевчика, Т. В. </w:t>
      </w:r>
      <w:proofErr w:type="spellStart"/>
      <w:r w:rsidRPr="00CC26D6">
        <w:rPr>
          <w:rStyle w:val="FontStyle73"/>
          <w:sz w:val="20"/>
          <w:szCs w:val="20"/>
        </w:rPr>
        <w:t>Демьянкова</w:t>
      </w:r>
      <w:proofErr w:type="spellEnd"/>
      <w:r w:rsidRPr="00CC26D6">
        <w:rPr>
          <w:rStyle w:val="FontStyle73"/>
          <w:sz w:val="20"/>
          <w:szCs w:val="20"/>
        </w:rPr>
        <w:t>. - М.: Кварта, 1993. - 128 с.</w:t>
      </w:r>
    </w:p>
    <w:p w:rsidR="00147EB2" w:rsidRPr="00CC26D6" w:rsidRDefault="00147EB2" w:rsidP="00147EB2">
      <w:pPr>
        <w:pStyle w:val="Style46"/>
        <w:widowControl/>
        <w:rPr>
          <w:rStyle w:val="FontStyle73"/>
          <w:sz w:val="20"/>
          <w:szCs w:val="20"/>
        </w:rPr>
      </w:pPr>
      <w:r w:rsidRPr="00CC26D6">
        <w:rPr>
          <w:rStyle w:val="FontStyle73"/>
          <w:sz w:val="20"/>
          <w:szCs w:val="20"/>
        </w:rPr>
        <w:t>10. Фадюшин С. Г. Информатика для начинающих. - Владивосток: Дальрыбвтуз, 1998. - 60 с.</w:t>
      </w:r>
    </w:p>
    <w:p w:rsidR="00147EB2" w:rsidRPr="00CC26D6" w:rsidRDefault="00147EB2" w:rsidP="00147EB2">
      <w:pPr>
        <w:pStyle w:val="Style46"/>
        <w:widowControl/>
        <w:rPr>
          <w:rStyle w:val="FontStyle73"/>
          <w:sz w:val="20"/>
          <w:szCs w:val="20"/>
        </w:rPr>
      </w:pPr>
      <w:r w:rsidRPr="00CC26D6">
        <w:rPr>
          <w:rStyle w:val="FontStyle73"/>
          <w:sz w:val="20"/>
          <w:szCs w:val="20"/>
        </w:rPr>
        <w:t xml:space="preserve">11. Фигурнов В. Э. </w:t>
      </w:r>
      <w:r w:rsidRPr="00CC26D6">
        <w:rPr>
          <w:rStyle w:val="FontStyle73"/>
          <w:sz w:val="20"/>
          <w:szCs w:val="20"/>
          <w:lang w:val="en-US"/>
        </w:rPr>
        <w:t>IBM</w:t>
      </w:r>
      <w:r w:rsidRPr="00CC26D6">
        <w:rPr>
          <w:rStyle w:val="FontStyle73"/>
          <w:sz w:val="20"/>
          <w:szCs w:val="20"/>
        </w:rPr>
        <w:t xml:space="preserve"> </w:t>
      </w:r>
      <w:r w:rsidRPr="00CC26D6">
        <w:rPr>
          <w:rStyle w:val="FontStyle73"/>
          <w:sz w:val="20"/>
          <w:szCs w:val="20"/>
          <w:lang w:val="en-US"/>
        </w:rPr>
        <w:t>PC</w:t>
      </w:r>
      <w:r w:rsidRPr="00CC26D6">
        <w:rPr>
          <w:rStyle w:val="FontStyle73"/>
          <w:sz w:val="20"/>
          <w:szCs w:val="20"/>
        </w:rPr>
        <w:t xml:space="preserve"> для пользователя. - М.: Финансы и статистика, 1991. - 288 с.</w:t>
      </w:r>
    </w:p>
    <w:p w:rsidR="00147EB2" w:rsidRDefault="00147EB2" w:rsidP="00147EB2">
      <w:pPr>
        <w:pStyle w:val="Style46"/>
        <w:widowControl/>
        <w:rPr>
          <w:rStyle w:val="FontStyle73"/>
          <w:sz w:val="20"/>
          <w:szCs w:val="20"/>
        </w:rPr>
      </w:pPr>
      <w:r w:rsidRPr="00CC26D6">
        <w:rPr>
          <w:rStyle w:val="FontStyle73"/>
          <w:sz w:val="20"/>
          <w:szCs w:val="20"/>
        </w:rPr>
        <w:t xml:space="preserve">12. Памятная книга редактора / Сост. А. Э. </w:t>
      </w:r>
      <w:proofErr w:type="spellStart"/>
      <w:r w:rsidRPr="00CC26D6">
        <w:rPr>
          <w:rStyle w:val="FontStyle73"/>
          <w:sz w:val="20"/>
          <w:szCs w:val="20"/>
        </w:rPr>
        <w:t>Мильчин</w:t>
      </w:r>
      <w:proofErr w:type="spellEnd"/>
      <w:r w:rsidRPr="00CC26D6">
        <w:rPr>
          <w:rStyle w:val="FontStyle73"/>
          <w:sz w:val="20"/>
          <w:szCs w:val="20"/>
        </w:rPr>
        <w:t>. - М.: Книга, 1988. - 446 с.</w:t>
      </w:r>
    </w:p>
    <w:p w:rsidR="006A2241" w:rsidRDefault="006A2241" w:rsidP="006A2241">
      <w:pPr>
        <w:pStyle w:val="Style46"/>
        <w:widowControl/>
        <w:rPr>
          <w:rStyle w:val="FontStyle73"/>
          <w:sz w:val="20"/>
          <w:szCs w:val="20"/>
        </w:rPr>
      </w:pPr>
      <w:r w:rsidRPr="006A2241">
        <w:rPr>
          <w:rStyle w:val="FontStyle73"/>
          <w:sz w:val="20"/>
          <w:szCs w:val="20"/>
        </w:rPr>
        <w:t>13. Фадюшин С.Г. Компьютерные технологии в судовождении</w:t>
      </w:r>
      <w:r>
        <w:rPr>
          <w:rStyle w:val="FontStyle73"/>
          <w:sz w:val="20"/>
          <w:szCs w:val="20"/>
        </w:rPr>
        <w:t xml:space="preserve">. </w:t>
      </w:r>
      <w:r w:rsidRPr="006A2241">
        <w:rPr>
          <w:rStyle w:val="FontStyle73"/>
          <w:sz w:val="20"/>
          <w:szCs w:val="20"/>
        </w:rPr>
        <w:t xml:space="preserve">Владивосток: МГУ им. адм. Г. И. </w:t>
      </w:r>
      <w:proofErr w:type="spellStart"/>
      <w:r w:rsidRPr="006A2241">
        <w:rPr>
          <w:rStyle w:val="FontStyle73"/>
          <w:sz w:val="20"/>
          <w:szCs w:val="20"/>
        </w:rPr>
        <w:t>Невельского</w:t>
      </w:r>
      <w:proofErr w:type="spellEnd"/>
      <w:r w:rsidRPr="006A2241">
        <w:rPr>
          <w:rStyle w:val="FontStyle73"/>
          <w:sz w:val="20"/>
          <w:szCs w:val="20"/>
        </w:rPr>
        <w:t>, 2005. - 79 с</w:t>
      </w:r>
    </w:p>
    <w:p w:rsidR="006A2241" w:rsidRDefault="006A2241" w:rsidP="006A2241">
      <w:pPr>
        <w:pStyle w:val="Style46"/>
        <w:widowControl/>
        <w:rPr>
          <w:rStyle w:val="FontStyle73"/>
          <w:sz w:val="20"/>
          <w:szCs w:val="20"/>
        </w:rPr>
      </w:pPr>
      <w:r>
        <w:rPr>
          <w:rStyle w:val="FontStyle73"/>
          <w:sz w:val="20"/>
          <w:szCs w:val="20"/>
        </w:rPr>
        <w:t xml:space="preserve">14. </w:t>
      </w:r>
      <w:hyperlink r:id="rId22" w:history="1">
        <w:r w:rsidRPr="00003555">
          <w:rPr>
            <w:rStyle w:val="a6"/>
            <w:sz w:val="20"/>
            <w:szCs w:val="20"/>
          </w:rPr>
          <w:t>http://seaspirit.ru</w:t>
        </w:r>
      </w:hyperlink>
    </w:p>
    <w:p w:rsidR="006A2241" w:rsidRPr="006A2241" w:rsidRDefault="006A2241" w:rsidP="006A2241">
      <w:pPr>
        <w:pStyle w:val="Style46"/>
        <w:widowControl/>
        <w:rPr>
          <w:rStyle w:val="FontStyle73"/>
          <w:sz w:val="20"/>
          <w:szCs w:val="20"/>
        </w:rPr>
      </w:pPr>
      <w:r>
        <w:rPr>
          <w:rStyle w:val="FontStyle73"/>
          <w:sz w:val="20"/>
          <w:szCs w:val="20"/>
        </w:rPr>
        <w:t>15.</w:t>
      </w:r>
      <w:r w:rsidRPr="006A2241">
        <w:rPr>
          <w:rStyle w:val="FontStyle73"/>
          <w:sz w:val="20"/>
          <w:szCs w:val="20"/>
        </w:rPr>
        <w:t xml:space="preserve"> </w:t>
      </w:r>
      <w:hyperlink r:id="rId23" w:history="1">
        <w:r w:rsidRPr="00003555">
          <w:rPr>
            <w:rStyle w:val="a6"/>
            <w:sz w:val="20"/>
            <w:szCs w:val="20"/>
          </w:rPr>
          <w:t>http://</w:t>
        </w:r>
        <w:r w:rsidRPr="00003555">
          <w:rPr>
            <w:rStyle w:val="a6"/>
            <w:sz w:val="20"/>
            <w:szCs w:val="20"/>
            <w:lang w:val="en-US"/>
          </w:rPr>
          <w:t>morfish</w:t>
        </w:r>
        <w:r w:rsidRPr="00003555">
          <w:rPr>
            <w:rStyle w:val="a6"/>
            <w:sz w:val="20"/>
            <w:szCs w:val="20"/>
          </w:rPr>
          <w:t>.ru</w:t>
        </w:r>
      </w:hyperlink>
    </w:p>
    <w:p w:rsidR="008D709D" w:rsidRPr="00BF6ED9" w:rsidRDefault="008D709D" w:rsidP="008D709D">
      <w:pPr>
        <w:pStyle w:val="Style46"/>
        <w:widowControl/>
        <w:rPr>
          <w:sz w:val="20"/>
        </w:rPr>
      </w:pPr>
      <w:r>
        <w:rPr>
          <w:rStyle w:val="FontStyle73"/>
          <w:sz w:val="20"/>
          <w:szCs w:val="20"/>
        </w:rPr>
        <w:t xml:space="preserve">16. </w:t>
      </w:r>
      <w:r w:rsidRPr="009738A2">
        <w:rPr>
          <w:rStyle w:val="FontStyle73"/>
          <w:sz w:val="20"/>
          <w:szCs w:val="20"/>
        </w:rPr>
        <w:t>Система ГАРАНТ: http://base.garant.ru/70215054/#ixzz43pp5U4lQ</w:t>
      </w:r>
    </w:p>
    <w:p w:rsidR="006A2241" w:rsidRPr="00CC26D6" w:rsidRDefault="006A2241" w:rsidP="00147EB2">
      <w:pPr>
        <w:pStyle w:val="Style46"/>
        <w:widowControl/>
        <w:rPr>
          <w:rStyle w:val="FontStyle73"/>
          <w:sz w:val="20"/>
          <w:szCs w:val="20"/>
        </w:rPr>
      </w:pPr>
    </w:p>
    <w:p w:rsidR="00147EB2" w:rsidRDefault="00F24663" w:rsidP="00606971">
      <w:pPr>
        <w:pStyle w:val="1"/>
        <w:pageBreakBefore/>
        <w:ind w:left="0" w:firstLine="0"/>
        <w:jc w:val="right"/>
        <w:rPr>
          <w:bCs/>
          <w:sz w:val="18"/>
        </w:rPr>
      </w:pPr>
      <w:bookmarkStart w:id="10" w:name="_Toc446634822"/>
      <w:r>
        <w:rPr>
          <w:bCs/>
          <w:sz w:val="18"/>
        </w:rPr>
        <w:lastRenderedPageBreak/>
        <w:t>П</w:t>
      </w:r>
      <w:r w:rsidR="00147EB2" w:rsidRPr="00606971">
        <w:rPr>
          <w:bCs/>
          <w:sz w:val="18"/>
        </w:rPr>
        <w:t>РИЛОЖЕНИЯ</w:t>
      </w:r>
      <w:bookmarkEnd w:id="10"/>
    </w:p>
    <w:p w:rsidR="009821C4" w:rsidRPr="00CC26D6" w:rsidRDefault="009821C4" w:rsidP="009821C4">
      <w:pPr>
        <w:pStyle w:val="Style2"/>
        <w:widowControl/>
        <w:ind w:firstLine="567"/>
        <w:jc w:val="right"/>
        <w:rPr>
          <w:rStyle w:val="FontStyle73"/>
          <w:sz w:val="20"/>
          <w:szCs w:val="20"/>
        </w:rPr>
      </w:pPr>
      <w:r w:rsidRPr="00CC26D6">
        <w:rPr>
          <w:rStyle w:val="FontStyle73"/>
          <w:sz w:val="20"/>
          <w:szCs w:val="20"/>
        </w:rPr>
        <w:t>Приложение 1</w:t>
      </w:r>
    </w:p>
    <w:p w:rsidR="00147EB2" w:rsidRPr="00CC26D6" w:rsidRDefault="00147EB2" w:rsidP="00606971">
      <w:pPr>
        <w:pStyle w:val="Style42"/>
        <w:widowControl/>
        <w:jc w:val="center"/>
        <w:rPr>
          <w:rStyle w:val="FontStyle72"/>
          <w:sz w:val="20"/>
          <w:szCs w:val="20"/>
        </w:rPr>
      </w:pPr>
      <w:r w:rsidRPr="00CC26D6">
        <w:rPr>
          <w:rStyle w:val="FontStyle72"/>
          <w:sz w:val="20"/>
          <w:szCs w:val="20"/>
        </w:rPr>
        <w:t>Охрана труда и техника безопасности при работе на компьютере (выдержки из Правил по ТБ на морских судах)</w:t>
      </w:r>
    </w:p>
    <w:p w:rsidR="00147EB2" w:rsidRPr="00316989" w:rsidRDefault="00147EB2" w:rsidP="00316989">
      <w:pPr>
        <w:pStyle w:val="Style7"/>
        <w:widowControl/>
        <w:jc w:val="both"/>
        <w:rPr>
          <w:rStyle w:val="FontStyle73"/>
          <w:i/>
          <w:sz w:val="20"/>
          <w:szCs w:val="20"/>
        </w:rPr>
      </w:pPr>
      <w:r w:rsidRPr="00316989">
        <w:rPr>
          <w:rStyle w:val="FontStyle73"/>
          <w:i/>
          <w:sz w:val="20"/>
          <w:szCs w:val="20"/>
        </w:rPr>
        <w:t>6.1. Обеспечение безопасности труда при работе с компьютерами.</w:t>
      </w:r>
    </w:p>
    <w:p w:rsidR="00316989" w:rsidRPr="00316989" w:rsidRDefault="00147EB2" w:rsidP="00316989">
      <w:pPr>
        <w:pStyle w:val="Style7"/>
        <w:widowControl/>
        <w:jc w:val="both"/>
        <w:rPr>
          <w:rStyle w:val="FontStyle73"/>
          <w:i/>
          <w:sz w:val="20"/>
          <w:szCs w:val="20"/>
        </w:rPr>
      </w:pPr>
      <w:r w:rsidRPr="00316989">
        <w:rPr>
          <w:rStyle w:val="FontStyle73"/>
          <w:i/>
          <w:sz w:val="20"/>
          <w:szCs w:val="20"/>
        </w:rPr>
        <w:t>6.1.1.</w:t>
      </w:r>
      <w:r w:rsidR="00316989" w:rsidRPr="00316989">
        <w:rPr>
          <w:rStyle w:val="FontStyle73"/>
          <w:i/>
          <w:sz w:val="20"/>
          <w:szCs w:val="20"/>
        </w:rPr>
        <w:t xml:space="preserve"> Общие требования безопасности.</w:t>
      </w:r>
    </w:p>
    <w:p w:rsidR="00147EB2" w:rsidRPr="00CC26D6" w:rsidRDefault="00147EB2" w:rsidP="00316989">
      <w:pPr>
        <w:pStyle w:val="Style7"/>
        <w:widowControl/>
        <w:ind w:firstLine="567"/>
        <w:jc w:val="both"/>
        <w:rPr>
          <w:rStyle w:val="FontStyle73"/>
          <w:sz w:val="20"/>
          <w:szCs w:val="20"/>
        </w:rPr>
      </w:pPr>
      <w:r w:rsidRPr="00CC26D6">
        <w:rPr>
          <w:rStyle w:val="FontStyle73"/>
          <w:sz w:val="20"/>
          <w:szCs w:val="20"/>
        </w:rPr>
        <w:t>Требования безопасности труда, изложенные в настоящей главе распространяются на лиц, занятых эксплуатацией персональных компьютеров (ПК), программистов, пользователей ПК, совмещающих работу оператора с основной работой с ПК менее половины своего рабочего времени.</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К работе в качестве пользователя, инженера, техника ПК допускаются:</w:t>
      </w:r>
    </w:p>
    <w:p w:rsidR="00147EB2" w:rsidRPr="00CC26D6" w:rsidRDefault="00147EB2" w:rsidP="00123FC8">
      <w:pPr>
        <w:pStyle w:val="Style7"/>
        <w:widowControl/>
        <w:numPr>
          <w:ilvl w:val="0"/>
          <w:numId w:val="36"/>
        </w:numPr>
        <w:ind w:left="709"/>
        <w:jc w:val="both"/>
        <w:rPr>
          <w:rStyle w:val="FontStyle73"/>
          <w:sz w:val="20"/>
          <w:szCs w:val="20"/>
        </w:rPr>
      </w:pPr>
      <w:r w:rsidRPr="00CC26D6">
        <w:rPr>
          <w:rStyle w:val="FontStyle73"/>
          <w:sz w:val="20"/>
          <w:szCs w:val="20"/>
        </w:rPr>
        <w:t>лица, достигшие 18-летнего возраста;</w:t>
      </w:r>
    </w:p>
    <w:p w:rsidR="00147EB2" w:rsidRPr="00CC26D6" w:rsidRDefault="00147EB2" w:rsidP="00123FC8">
      <w:pPr>
        <w:pStyle w:val="Style7"/>
        <w:widowControl/>
        <w:numPr>
          <w:ilvl w:val="0"/>
          <w:numId w:val="36"/>
        </w:numPr>
        <w:ind w:left="709"/>
        <w:jc w:val="both"/>
        <w:rPr>
          <w:rStyle w:val="FontStyle73"/>
          <w:sz w:val="20"/>
          <w:szCs w:val="20"/>
        </w:rPr>
      </w:pPr>
      <w:proofErr w:type="gramStart"/>
      <w:r w:rsidRPr="00CC26D6">
        <w:rPr>
          <w:rStyle w:val="FontStyle73"/>
          <w:sz w:val="20"/>
          <w:szCs w:val="20"/>
        </w:rPr>
        <w:t>имеющие</w:t>
      </w:r>
      <w:proofErr w:type="gramEnd"/>
      <w:r w:rsidRPr="00CC26D6">
        <w:rPr>
          <w:rStyle w:val="FontStyle73"/>
          <w:sz w:val="20"/>
          <w:szCs w:val="20"/>
        </w:rPr>
        <w:t xml:space="preserve"> удостоверение (свидетельство) квалификационной комиссии, прошедшие специальное обучение по работе на ПК с использованием конкретного программного обеспечения; прошедшие обязательный предварительный и периодический медицинские осмотры на предмет пригодности для работы на ПК в соответствии с требованиями приказа </w:t>
      </w:r>
      <w:proofErr w:type="spellStart"/>
      <w:r w:rsidRPr="00CC26D6">
        <w:rPr>
          <w:rStyle w:val="FontStyle73"/>
          <w:sz w:val="20"/>
          <w:szCs w:val="20"/>
        </w:rPr>
        <w:t>Минздравмедпрома</w:t>
      </w:r>
      <w:proofErr w:type="spellEnd"/>
      <w:r w:rsidRPr="00CC26D6">
        <w:rPr>
          <w:rStyle w:val="FontStyle73"/>
          <w:sz w:val="20"/>
          <w:szCs w:val="20"/>
        </w:rPr>
        <w:t xml:space="preserve"> РФ № 90. Обязателен осмотр врачей-специалистов (офтальмолога и невропатолога); прошедшие вводный инструктаж по охране труда;</w:t>
      </w:r>
    </w:p>
    <w:p w:rsidR="00147EB2" w:rsidRPr="00CC26D6" w:rsidRDefault="00147EB2" w:rsidP="00123FC8">
      <w:pPr>
        <w:pStyle w:val="Style7"/>
        <w:widowControl/>
        <w:numPr>
          <w:ilvl w:val="0"/>
          <w:numId w:val="36"/>
        </w:numPr>
        <w:ind w:left="709"/>
        <w:jc w:val="both"/>
        <w:rPr>
          <w:rStyle w:val="FontStyle73"/>
          <w:sz w:val="20"/>
          <w:szCs w:val="20"/>
        </w:rPr>
      </w:pPr>
      <w:r w:rsidRPr="00CC26D6">
        <w:rPr>
          <w:rStyle w:val="FontStyle73"/>
          <w:sz w:val="20"/>
          <w:szCs w:val="20"/>
        </w:rPr>
        <w:t>прошедшие обучение безопасным приемам и методам труда по программе, утвержденной начальником пароходства и прошедшие проверку знаний, в том числе по электробезопасности с присвоением 1 -й квалификационной группы по электробезопасности;</w:t>
      </w:r>
    </w:p>
    <w:p w:rsidR="00147EB2" w:rsidRPr="00CC26D6" w:rsidRDefault="00147EB2" w:rsidP="00123FC8">
      <w:pPr>
        <w:pStyle w:val="Style7"/>
        <w:widowControl/>
        <w:numPr>
          <w:ilvl w:val="0"/>
          <w:numId w:val="36"/>
        </w:numPr>
        <w:ind w:left="709"/>
        <w:jc w:val="both"/>
        <w:rPr>
          <w:rStyle w:val="FontStyle73"/>
          <w:sz w:val="20"/>
          <w:szCs w:val="20"/>
        </w:rPr>
      </w:pPr>
      <w:r w:rsidRPr="00CC26D6">
        <w:rPr>
          <w:rStyle w:val="FontStyle73"/>
          <w:sz w:val="20"/>
          <w:szCs w:val="20"/>
        </w:rPr>
        <w:t>прошедшие инструктажи по охране труда на конкретном рабочем месте.</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Нормальная ежедневная продолжительность рабочего времени составляет 8 часов, то есть 40 часов в неделю с двумя выходными днями в субботу и воскресенье.</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Время регламентированных перерывов в течение рабочей смены устанавливается в зависимости от ее продолжительности, вида и категории трудовой деятельности.</w:t>
      </w:r>
    </w:p>
    <w:p w:rsidR="00123FC8" w:rsidRDefault="00147EB2" w:rsidP="00C5208C">
      <w:pPr>
        <w:pStyle w:val="Style7"/>
        <w:widowControl/>
        <w:ind w:firstLine="567"/>
        <w:jc w:val="both"/>
        <w:rPr>
          <w:rStyle w:val="FontStyle73"/>
          <w:sz w:val="20"/>
          <w:szCs w:val="20"/>
        </w:rPr>
      </w:pPr>
      <w:r w:rsidRPr="00CC26D6">
        <w:rPr>
          <w:rStyle w:val="FontStyle73"/>
          <w:sz w:val="20"/>
          <w:szCs w:val="20"/>
        </w:rPr>
        <w:t>Продолжительность непрерывной работы с ПК без регламентированного перерыва не должна превышать 2 часов.</w:t>
      </w:r>
      <w:r w:rsidR="00123FC8">
        <w:rPr>
          <w:rStyle w:val="FontStyle73"/>
          <w:sz w:val="20"/>
          <w:szCs w:val="20"/>
        </w:rPr>
        <w:br w:type="page"/>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lastRenderedPageBreak/>
        <w:t>При 8- и 12-часовой рабочей смене регламентированные перерывы устанавливаются продолжительностью по 15 минут через каждый час работы.</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При работе с ПК в ночную смену (с 22 до 6 часов), независимо от категории и вида трудовой деятельности, продолжительность регламентированных перерывов увеличивается до 60 минут.</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утомления необходимо выполнять комплексы специальных упражнений.</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В случаях возникновения у работающих с ПК зрительного дискомфорта и других неблагоприятных субъективных ощущений, несмотря на соблюдение санитарно-гигиенических, эргономических требований, режимов труда и отдыха, необходимо применять индивидуальный подход в ограничении времени работ с ПК, коррекцию длительности перерывов для отдыха или проводить смену деятельности на другую, не связанную с использованием ПК.</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При выполнении работ пользователь ПК контактирует с опасными и вредными производственными факторами (ОВПФ). Опасным производственным называется фактор, воздействие которого на работающего в определенных условиях может привести к травме или внезапному ухудшению здоровья, вредным - к снижению работоспособности или к заболеваниям.</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В процессе труда на пользователя ПК действуют следующие</w:t>
      </w:r>
      <w:r w:rsidR="00123FC8">
        <w:rPr>
          <w:rStyle w:val="FontStyle73"/>
          <w:sz w:val="20"/>
          <w:szCs w:val="20"/>
        </w:rPr>
        <w:t xml:space="preserve"> </w:t>
      </w:r>
      <w:r w:rsidRPr="00CC26D6">
        <w:rPr>
          <w:rStyle w:val="FontStyle73"/>
          <w:sz w:val="20"/>
          <w:szCs w:val="20"/>
        </w:rPr>
        <w:t>ОВПФ:</w:t>
      </w:r>
    </w:p>
    <w:p w:rsidR="00147EB2" w:rsidRPr="00CC26D6" w:rsidRDefault="00147EB2" w:rsidP="00123FC8">
      <w:pPr>
        <w:pStyle w:val="Style20"/>
        <w:widowControl/>
        <w:ind w:firstLine="567"/>
        <w:jc w:val="both"/>
        <w:rPr>
          <w:rStyle w:val="FontStyle70"/>
          <w:sz w:val="20"/>
          <w:szCs w:val="20"/>
        </w:rPr>
      </w:pPr>
      <w:r w:rsidRPr="00CC26D6">
        <w:rPr>
          <w:rStyle w:val="FontStyle70"/>
          <w:sz w:val="20"/>
          <w:szCs w:val="20"/>
        </w:rPr>
        <w:t>физические:</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повышенные уровни электромагнитного излучения;</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повышенные уровни рентгеновского излучения;</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повышенные уровни ультрафиолетового излучения;</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повышенный уровень инфракрасного излучения;</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повышенный уровень статического электричества;</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повышенный уровень запыленности воздуха рабочей зоны;</w:t>
      </w:r>
    </w:p>
    <w:p w:rsidR="00123FC8"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повышенное содержание аэроионов в воздухе рабочей зоны;</w:t>
      </w:r>
    </w:p>
    <w:p w:rsidR="00147EB2" w:rsidRPr="00CC26D6" w:rsidRDefault="00147EB2" w:rsidP="00123FC8">
      <w:pPr>
        <w:pStyle w:val="Style24"/>
        <w:widowControl/>
        <w:numPr>
          <w:ilvl w:val="0"/>
          <w:numId w:val="37"/>
        </w:numPr>
        <w:ind w:left="567"/>
        <w:jc w:val="both"/>
        <w:rPr>
          <w:rStyle w:val="FontStyle73"/>
          <w:sz w:val="20"/>
          <w:szCs w:val="20"/>
        </w:rPr>
      </w:pPr>
      <w:proofErr w:type="gramStart"/>
      <w:r w:rsidRPr="00CC26D6">
        <w:rPr>
          <w:rStyle w:val="FontStyle73"/>
          <w:sz w:val="20"/>
          <w:szCs w:val="20"/>
        </w:rPr>
        <w:t>пониженное</w:t>
      </w:r>
      <w:proofErr w:type="gramEnd"/>
      <w:r w:rsidRPr="00CC26D6">
        <w:rPr>
          <w:rStyle w:val="FontStyle73"/>
          <w:sz w:val="20"/>
          <w:szCs w:val="20"/>
        </w:rPr>
        <w:t xml:space="preserve"> содержание отрицательных аэроионов в воздухе рабочей зоны;</w:t>
      </w:r>
    </w:p>
    <w:p w:rsidR="00147EB2" w:rsidRPr="00CC26D6"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t>пониженная или повышенная влажность воздуха;</w:t>
      </w:r>
    </w:p>
    <w:p w:rsidR="00147EB2" w:rsidRPr="00CC26D6"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t>пониженная или повышенная подвижность воздуха рабочей зоны;</w:t>
      </w:r>
    </w:p>
    <w:p w:rsidR="00147EB2" w:rsidRPr="00CC26D6"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t>повышенный уровень шума;</w:t>
      </w:r>
    </w:p>
    <w:p w:rsidR="00147EB2" w:rsidRPr="00CC26D6"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t>повышенный или пониженный уровень освещенности;</w:t>
      </w:r>
    </w:p>
    <w:p w:rsidR="00147EB2" w:rsidRPr="00CC26D6"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lastRenderedPageBreak/>
        <w:t xml:space="preserve">повышенный уровень прямой </w:t>
      </w:r>
      <w:proofErr w:type="spellStart"/>
      <w:r w:rsidRPr="00CC26D6">
        <w:rPr>
          <w:rStyle w:val="FontStyle73"/>
          <w:sz w:val="20"/>
          <w:szCs w:val="20"/>
        </w:rPr>
        <w:t>блесткости</w:t>
      </w:r>
      <w:proofErr w:type="spellEnd"/>
      <w:r w:rsidRPr="00CC26D6">
        <w:rPr>
          <w:rStyle w:val="FontStyle73"/>
          <w:sz w:val="20"/>
          <w:szCs w:val="20"/>
        </w:rPr>
        <w:t>;</w:t>
      </w:r>
    </w:p>
    <w:p w:rsidR="00147EB2" w:rsidRPr="00CC26D6" w:rsidRDefault="00147EB2" w:rsidP="00123FC8">
      <w:pPr>
        <w:pStyle w:val="Style45"/>
        <w:widowControl/>
        <w:numPr>
          <w:ilvl w:val="0"/>
          <w:numId w:val="37"/>
        </w:numPr>
        <w:ind w:left="567"/>
        <w:jc w:val="both"/>
        <w:rPr>
          <w:rStyle w:val="FontStyle73"/>
          <w:sz w:val="20"/>
          <w:szCs w:val="20"/>
        </w:rPr>
      </w:pPr>
      <w:proofErr w:type="gramStart"/>
      <w:r w:rsidRPr="00CC26D6">
        <w:rPr>
          <w:rStyle w:val="FontStyle73"/>
          <w:sz w:val="20"/>
          <w:szCs w:val="20"/>
        </w:rPr>
        <w:t>повышенный</w:t>
      </w:r>
      <w:proofErr w:type="gramEnd"/>
      <w:r w:rsidRPr="00CC26D6">
        <w:rPr>
          <w:rStyle w:val="FontStyle73"/>
          <w:sz w:val="20"/>
          <w:szCs w:val="20"/>
        </w:rPr>
        <w:t xml:space="preserve"> уровень отраженной </w:t>
      </w:r>
      <w:proofErr w:type="spellStart"/>
      <w:r w:rsidRPr="00CC26D6">
        <w:rPr>
          <w:rStyle w:val="FontStyle73"/>
          <w:sz w:val="20"/>
          <w:szCs w:val="20"/>
        </w:rPr>
        <w:t>блесткости</w:t>
      </w:r>
      <w:proofErr w:type="spellEnd"/>
      <w:r w:rsidRPr="00CC26D6">
        <w:rPr>
          <w:rStyle w:val="FontStyle73"/>
          <w:sz w:val="20"/>
          <w:szCs w:val="20"/>
        </w:rPr>
        <w:t>;</w:t>
      </w:r>
    </w:p>
    <w:p w:rsidR="00147EB2" w:rsidRPr="00CC26D6"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t xml:space="preserve">повышенный уровень </w:t>
      </w:r>
      <w:proofErr w:type="spellStart"/>
      <w:r w:rsidRPr="00CC26D6">
        <w:rPr>
          <w:rStyle w:val="FontStyle73"/>
          <w:sz w:val="20"/>
          <w:szCs w:val="20"/>
        </w:rPr>
        <w:t>ослепленности</w:t>
      </w:r>
      <w:proofErr w:type="spellEnd"/>
      <w:r w:rsidRPr="00CC26D6">
        <w:rPr>
          <w:rStyle w:val="FontStyle73"/>
          <w:sz w:val="20"/>
          <w:szCs w:val="20"/>
        </w:rPr>
        <w:t>;</w:t>
      </w:r>
    </w:p>
    <w:p w:rsidR="00147EB2" w:rsidRPr="00CC26D6"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t>неравномерность распределения яркости в поле зрения;</w:t>
      </w:r>
    </w:p>
    <w:p w:rsidR="00147EB2" w:rsidRPr="00CC26D6"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t>повышенная яркость светового изображения;</w:t>
      </w:r>
    </w:p>
    <w:p w:rsidR="00123FC8"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t xml:space="preserve">повышенный уровень пульсации светового потока; </w:t>
      </w:r>
    </w:p>
    <w:p w:rsidR="00147EB2" w:rsidRPr="00CC26D6" w:rsidRDefault="00147EB2" w:rsidP="00123FC8">
      <w:pPr>
        <w:pStyle w:val="Style45"/>
        <w:widowControl/>
        <w:numPr>
          <w:ilvl w:val="0"/>
          <w:numId w:val="37"/>
        </w:numPr>
        <w:ind w:left="567"/>
        <w:jc w:val="both"/>
        <w:rPr>
          <w:rStyle w:val="FontStyle73"/>
          <w:sz w:val="20"/>
          <w:szCs w:val="20"/>
        </w:rPr>
      </w:pPr>
      <w:r w:rsidRPr="00CC26D6">
        <w:rPr>
          <w:rStyle w:val="FontStyle73"/>
          <w:sz w:val="20"/>
          <w:szCs w:val="20"/>
        </w:rPr>
        <w:t>повышенное значение напряжения в электрической цепи, замыкание которой может произойти через тело человека;</w:t>
      </w:r>
    </w:p>
    <w:p w:rsidR="00123FC8" w:rsidRPr="00123FC8" w:rsidRDefault="00123FC8" w:rsidP="00123FC8">
      <w:pPr>
        <w:pStyle w:val="Style45"/>
        <w:widowControl/>
        <w:ind w:left="567"/>
        <w:jc w:val="both"/>
        <w:rPr>
          <w:rStyle w:val="FontStyle73"/>
          <w:i/>
          <w:iCs/>
          <w:sz w:val="20"/>
          <w:szCs w:val="20"/>
        </w:rPr>
      </w:pPr>
    </w:p>
    <w:p w:rsidR="00147EB2" w:rsidRPr="00CC26D6" w:rsidRDefault="00147EB2" w:rsidP="00123FC8">
      <w:pPr>
        <w:pStyle w:val="Style20"/>
        <w:widowControl/>
        <w:ind w:firstLine="567"/>
        <w:jc w:val="both"/>
        <w:rPr>
          <w:rStyle w:val="FontStyle70"/>
          <w:sz w:val="20"/>
          <w:szCs w:val="20"/>
        </w:rPr>
      </w:pPr>
      <w:r w:rsidRPr="00CC26D6">
        <w:rPr>
          <w:rStyle w:val="FontStyle70"/>
          <w:sz w:val="20"/>
          <w:szCs w:val="20"/>
        </w:rPr>
        <w:t>химические:</w:t>
      </w:r>
    </w:p>
    <w:p w:rsidR="00147EB2" w:rsidRPr="00123FC8" w:rsidRDefault="00147EB2" w:rsidP="00123FC8">
      <w:pPr>
        <w:pStyle w:val="Style24"/>
        <w:widowControl/>
        <w:numPr>
          <w:ilvl w:val="0"/>
          <w:numId w:val="37"/>
        </w:numPr>
        <w:ind w:left="567"/>
        <w:jc w:val="both"/>
        <w:rPr>
          <w:rStyle w:val="FontStyle73"/>
          <w:sz w:val="20"/>
          <w:szCs w:val="20"/>
        </w:rPr>
      </w:pPr>
      <w:proofErr w:type="gramStart"/>
      <w:r w:rsidRPr="00CC26D6">
        <w:rPr>
          <w:rStyle w:val="FontStyle73"/>
          <w:sz w:val="20"/>
          <w:szCs w:val="20"/>
        </w:rPr>
        <w:t>повышенное</w:t>
      </w:r>
      <w:proofErr w:type="gramEnd"/>
      <w:r w:rsidRPr="00CC26D6">
        <w:rPr>
          <w:rStyle w:val="FontStyle73"/>
          <w:sz w:val="20"/>
          <w:szCs w:val="20"/>
        </w:rPr>
        <w:t xml:space="preserve"> содержание в воздухе рабочей зоны диоксида углерода, озона, аммиака, фенола, формальдегида и </w:t>
      </w:r>
      <w:proofErr w:type="spellStart"/>
      <w:r w:rsidRPr="00CC26D6">
        <w:rPr>
          <w:rStyle w:val="FontStyle73"/>
          <w:sz w:val="20"/>
          <w:szCs w:val="20"/>
        </w:rPr>
        <w:t>полихлори-рованных</w:t>
      </w:r>
      <w:proofErr w:type="spellEnd"/>
      <w:r w:rsidRPr="00CC26D6">
        <w:rPr>
          <w:rStyle w:val="FontStyle73"/>
          <w:sz w:val="20"/>
          <w:szCs w:val="20"/>
        </w:rPr>
        <w:t xml:space="preserve"> </w:t>
      </w:r>
      <w:proofErr w:type="spellStart"/>
      <w:r w:rsidRPr="00CC26D6">
        <w:rPr>
          <w:rStyle w:val="FontStyle73"/>
          <w:sz w:val="20"/>
          <w:szCs w:val="20"/>
        </w:rPr>
        <w:t>бифенилов</w:t>
      </w:r>
      <w:proofErr w:type="spellEnd"/>
      <w:r w:rsidRPr="00CC26D6">
        <w:rPr>
          <w:rStyle w:val="FontStyle73"/>
          <w:sz w:val="20"/>
          <w:szCs w:val="20"/>
        </w:rPr>
        <w:t xml:space="preserve">; </w:t>
      </w:r>
      <w:r w:rsidRPr="00123FC8">
        <w:rPr>
          <w:rStyle w:val="FontStyle73"/>
          <w:sz w:val="20"/>
          <w:szCs w:val="20"/>
        </w:rPr>
        <w:t>психофизиологические:</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длительные статические нагрузки;</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стереотипные рабочие движения;</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умственное перенапряжение;</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монотонность нагрузок;</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сенсорные нагрузки;</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напряжение зрения;</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напряжение внимания;</w:t>
      </w:r>
    </w:p>
    <w:p w:rsidR="00123FC8" w:rsidRPr="00123FC8" w:rsidRDefault="00147EB2" w:rsidP="00123FC8">
      <w:pPr>
        <w:pStyle w:val="Style24"/>
        <w:widowControl/>
        <w:numPr>
          <w:ilvl w:val="0"/>
          <w:numId w:val="37"/>
        </w:numPr>
        <w:ind w:left="567"/>
        <w:jc w:val="both"/>
        <w:rPr>
          <w:rStyle w:val="FontStyle73"/>
          <w:sz w:val="20"/>
          <w:szCs w:val="20"/>
        </w:rPr>
      </w:pPr>
      <w:r w:rsidRPr="00123FC8">
        <w:rPr>
          <w:rStyle w:val="FontStyle73"/>
          <w:sz w:val="20"/>
          <w:szCs w:val="20"/>
        </w:rPr>
        <w:t>большой объем информации, обрабатываемый в единицу времени;</w:t>
      </w:r>
    </w:p>
    <w:p w:rsidR="00123FC8" w:rsidRPr="00123FC8" w:rsidRDefault="00147EB2" w:rsidP="00123FC8">
      <w:pPr>
        <w:pStyle w:val="Style24"/>
        <w:widowControl/>
        <w:numPr>
          <w:ilvl w:val="0"/>
          <w:numId w:val="37"/>
        </w:numPr>
        <w:ind w:left="567"/>
        <w:jc w:val="both"/>
        <w:rPr>
          <w:rStyle w:val="FontStyle73"/>
          <w:i/>
          <w:iCs/>
          <w:sz w:val="20"/>
          <w:szCs w:val="20"/>
        </w:rPr>
      </w:pPr>
      <w:r w:rsidRPr="00123FC8">
        <w:rPr>
          <w:rStyle w:val="FontStyle73"/>
          <w:sz w:val="20"/>
          <w:szCs w:val="20"/>
        </w:rPr>
        <w:t>нерациональная организация рабочего места;</w:t>
      </w:r>
    </w:p>
    <w:p w:rsidR="00123FC8" w:rsidRPr="00123FC8" w:rsidRDefault="00123FC8" w:rsidP="00123FC8">
      <w:pPr>
        <w:pStyle w:val="Style24"/>
        <w:widowControl/>
        <w:ind w:left="567"/>
        <w:jc w:val="both"/>
        <w:rPr>
          <w:rStyle w:val="FontStyle73"/>
          <w:i/>
          <w:iCs/>
          <w:sz w:val="20"/>
          <w:szCs w:val="20"/>
        </w:rPr>
      </w:pPr>
    </w:p>
    <w:p w:rsidR="00147EB2" w:rsidRPr="00123FC8" w:rsidRDefault="00147EB2" w:rsidP="00123FC8">
      <w:pPr>
        <w:pStyle w:val="Style24"/>
        <w:widowControl/>
        <w:ind w:left="567"/>
        <w:jc w:val="both"/>
        <w:rPr>
          <w:rStyle w:val="FontStyle73"/>
          <w:i/>
          <w:iCs/>
          <w:sz w:val="20"/>
          <w:szCs w:val="20"/>
        </w:rPr>
      </w:pPr>
      <w:r w:rsidRPr="00123FC8">
        <w:rPr>
          <w:rStyle w:val="FontStyle73"/>
          <w:i/>
          <w:iCs/>
          <w:sz w:val="20"/>
          <w:szCs w:val="20"/>
        </w:rPr>
        <w:t>биологические:</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повышенное содержание в воздухе рабочей зоны микроорганизмов.</w:t>
      </w:r>
    </w:p>
    <w:p w:rsidR="00123FC8" w:rsidRDefault="00123FC8" w:rsidP="00123FC8">
      <w:pPr>
        <w:pStyle w:val="Style7"/>
        <w:widowControl/>
        <w:ind w:firstLine="567"/>
        <w:jc w:val="both"/>
        <w:rPr>
          <w:rStyle w:val="FontStyle73"/>
          <w:sz w:val="20"/>
          <w:szCs w:val="20"/>
        </w:rPr>
      </w:pP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Контакт с ОВПФ может приводить к травмам или к развитию различных заболеваний с поражением сердечно-сосудистой, дыхательной, нервной систем, печение, почек и др.</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Не допускаются к выполнению всех видов работ, связанных с использованием ПК, женщины со времени установления беременности и в период кормления ребенка грудью.</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Пользователь ПК обязан использовать средства индивидуальной защиты (спецодежда - белый х/б халат с антистатической пропиткой, предохранительные приспособления - экранный защитный фильтр класса «полная защита», спектральные очки) с обязательным выполнением правил личной гигиены.</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Запрещается во время работы курить и принимать пищу.</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lastRenderedPageBreak/>
        <w:t>Каждый член экипажа судна должен знать правила оказания первой доврачебной помощи при несчастных случаях и уметь ее оказывать.</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Требования инструкции по охране труда являются обязательными для работника. Невыполнение этих требований рассматривается как нарушение трудовой дисциплины.</w:t>
      </w:r>
    </w:p>
    <w:p w:rsidR="00316989" w:rsidRPr="00316989" w:rsidRDefault="00147EB2" w:rsidP="00316989">
      <w:pPr>
        <w:pStyle w:val="Style7"/>
        <w:widowControl/>
        <w:jc w:val="both"/>
        <w:rPr>
          <w:rStyle w:val="FontStyle73"/>
          <w:i/>
          <w:sz w:val="20"/>
          <w:szCs w:val="20"/>
        </w:rPr>
      </w:pPr>
      <w:r w:rsidRPr="00316989">
        <w:rPr>
          <w:rStyle w:val="FontStyle73"/>
          <w:i/>
          <w:sz w:val="20"/>
          <w:szCs w:val="20"/>
        </w:rPr>
        <w:t xml:space="preserve">6.1.2. Требования безопасности перед началом работы. </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Перед началом работы пользователь ПК обязан:</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 xml:space="preserve"> осмотреть и привести в порядок рабочее место; отрегулировать освещенность на рабочем месте, убедиться в достаточности освещенности, отсутствии отражений на экране, отсутствии встречного светового потока;</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проверить правильность подключения оборудования в электросеть;</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убедиться в наличии защитного заземления и подключения экранного проводника к корпусу процессора; протереть специальной салфеткой поверхность экрана и защитного фильтра;</w:t>
      </w:r>
    </w:p>
    <w:p w:rsidR="00316989" w:rsidRPr="00316989" w:rsidRDefault="00147EB2" w:rsidP="00316989">
      <w:pPr>
        <w:pStyle w:val="Style24"/>
        <w:widowControl/>
        <w:numPr>
          <w:ilvl w:val="0"/>
          <w:numId w:val="37"/>
        </w:numPr>
        <w:ind w:left="567"/>
        <w:jc w:val="both"/>
        <w:rPr>
          <w:rStyle w:val="FontStyle73"/>
          <w:sz w:val="20"/>
          <w:szCs w:val="20"/>
        </w:rPr>
      </w:pPr>
      <w:proofErr w:type="gramStart"/>
      <w:r w:rsidRPr="00CC26D6">
        <w:rPr>
          <w:rStyle w:val="FontStyle73"/>
          <w:sz w:val="20"/>
          <w:szCs w:val="20"/>
        </w:rPr>
        <w:t>убедиться</w:t>
      </w:r>
      <w:proofErr w:type="gramEnd"/>
      <w:r w:rsidRPr="00CC26D6">
        <w:rPr>
          <w:rStyle w:val="FontStyle73"/>
          <w:sz w:val="20"/>
          <w:szCs w:val="20"/>
        </w:rPr>
        <w:t xml:space="preserve"> в отсутствии дискет в дисководах процессора ПК; проверить правильность установки стола, стула, подставки для ног, положения оборудования, угла наклона экрана, положение клавиатуры и,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147EB2" w:rsidRPr="00CC26D6" w:rsidRDefault="00147EB2" w:rsidP="00123FC8">
      <w:pPr>
        <w:pStyle w:val="Style7"/>
        <w:widowControl/>
        <w:ind w:firstLine="567"/>
        <w:jc w:val="both"/>
        <w:rPr>
          <w:rStyle w:val="FontStyle73"/>
          <w:sz w:val="20"/>
          <w:szCs w:val="20"/>
        </w:rPr>
      </w:pPr>
      <w:r w:rsidRPr="00CC26D6">
        <w:rPr>
          <w:rStyle w:val="FontStyle73"/>
          <w:sz w:val="20"/>
          <w:szCs w:val="20"/>
        </w:rPr>
        <w:t>При включении компьютера пользователь ПК обязан соблюдать следующую последовательность включения оборудования:</w:t>
      </w:r>
    </w:p>
    <w:p w:rsidR="00147EB2" w:rsidRPr="00CC26D6"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включить блок питания;</w:t>
      </w:r>
    </w:p>
    <w:p w:rsidR="00147EB2" w:rsidRPr="00123FC8" w:rsidRDefault="00147EB2" w:rsidP="00123FC8">
      <w:pPr>
        <w:pStyle w:val="Style24"/>
        <w:widowControl/>
        <w:numPr>
          <w:ilvl w:val="0"/>
          <w:numId w:val="37"/>
        </w:numPr>
        <w:ind w:left="567"/>
        <w:jc w:val="both"/>
        <w:rPr>
          <w:rStyle w:val="FontStyle73"/>
          <w:sz w:val="20"/>
          <w:szCs w:val="20"/>
        </w:rPr>
      </w:pPr>
      <w:r w:rsidRPr="00123FC8">
        <w:rPr>
          <w:rStyle w:val="FontStyle73"/>
          <w:sz w:val="20"/>
          <w:szCs w:val="20"/>
        </w:rPr>
        <w:t>включить периферийные устройства (принтер, монитор, сканер</w:t>
      </w:r>
      <w:r w:rsidR="00123FC8">
        <w:rPr>
          <w:rStyle w:val="FontStyle73"/>
          <w:sz w:val="20"/>
          <w:szCs w:val="20"/>
        </w:rPr>
        <w:t xml:space="preserve"> </w:t>
      </w:r>
      <w:r w:rsidRPr="00123FC8">
        <w:rPr>
          <w:rStyle w:val="FontStyle73"/>
          <w:sz w:val="20"/>
          <w:szCs w:val="20"/>
        </w:rPr>
        <w:t>и др.</w:t>
      </w:r>
      <w:r w:rsidR="00123FC8">
        <w:rPr>
          <w:rStyle w:val="FontStyle73"/>
          <w:sz w:val="20"/>
          <w:szCs w:val="20"/>
        </w:rPr>
        <w:t xml:space="preserve"> оргтехнику</w:t>
      </w:r>
      <w:r w:rsidRPr="00123FC8">
        <w:rPr>
          <w:rStyle w:val="FontStyle73"/>
          <w:sz w:val="20"/>
          <w:szCs w:val="20"/>
        </w:rPr>
        <w:t>);</w:t>
      </w:r>
    </w:p>
    <w:p w:rsidR="00123FC8" w:rsidRDefault="00147EB2" w:rsidP="00123FC8">
      <w:pPr>
        <w:pStyle w:val="Style24"/>
        <w:widowControl/>
        <w:numPr>
          <w:ilvl w:val="0"/>
          <w:numId w:val="37"/>
        </w:numPr>
        <w:ind w:left="567"/>
        <w:jc w:val="both"/>
        <w:rPr>
          <w:rStyle w:val="FontStyle73"/>
          <w:sz w:val="20"/>
          <w:szCs w:val="20"/>
        </w:rPr>
      </w:pPr>
      <w:r w:rsidRPr="00CC26D6">
        <w:rPr>
          <w:rStyle w:val="FontStyle73"/>
          <w:sz w:val="20"/>
          <w:szCs w:val="20"/>
        </w:rPr>
        <w:t xml:space="preserve">включить системный блок (процессор). </w:t>
      </w:r>
    </w:p>
    <w:p w:rsidR="00147EB2" w:rsidRPr="00CC26D6" w:rsidRDefault="00147EB2" w:rsidP="00123FC8">
      <w:pPr>
        <w:pStyle w:val="Style24"/>
        <w:widowControl/>
        <w:ind w:left="207"/>
        <w:jc w:val="both"/>
        <w:rPr>
          <w:rStyle w:val="FontStyle73"/>
          <w:sz w:val="20"/>
          <w:szCs w:val="20"/>
        </w:rPr>
      </w:pPr>
      <w:r w:rsidRPr="00CC26D6">
        <w:rPr>
          <w:rStyle w:val="FontStyle73"/>
          <w:sz w:val="20"/>
          <w:szCs w:val="20"/>
        </w:rPr>
        <w:t>Пользователю ПК запрещается приступать к работе при:</w:t>
      </w:r>
    </w:p>
    <w:p w:rsidR="00147EB2" w:rsidRPr="00CC26D6" w:rsidRDefault="00147EB2" w:rsidP="00316989">
      <w:pPr>
        <w:pStyle w:val="Style24"/>
        <w:widowControl/>
        <w:numPr>
          <w:ilvl w:val="0"/>
          <w:numId w:val="37"/>
        </w:numPr>
        <w:ind w:left="567"/>
        <w:jc w:val="both"/>
        <w:rPr>
          <w:rStyle w:val="FontStyle73"/>
          <w:sz w:val="20"/>
          <w:szCs w:val="20"/>
        </w:rPr>
      </w:pPr>
      <w:proofErr w:type="spellStart"/>
      <w:r w:rsidRPr="00CC26D6">
        <w:rPr>
          <w:rStyle w:val="FontStyle73"/>
          <w:sz w:val="20"/>
          <w:szCs w:val="20"/>
        </w:rPr>
        <w:t>отсутсвии</w:t>
      </w:r>
      <w:proofErr w:type="spellEnd"/>
      <w:r w:rsidRPr="00CC26D6">
        <w:rPr>
          <w:rStyle w:val="FontStyle73"/>
          <w:sz w:val="20"/>
          <w:szCs w:val="20"/>
        </w:rPr>
        <w:t xml:space="preserve"> на ПК гигиенического сертификата, включающего оценку визуальных параметров;</w:t>
      </w:r>
    </w:p>
    <w:p w:rsidR="00147EB2" w:rsidRDefault="00147EB2" w:rsidP="00316989">
      <w:pPr>
        <w:pStyle w:val="Style24"/>
        <w:widowControl/>
        <w:numPr>
          <w:ilvl w:val="0"/>
          <w:numId w:val="37"/>
        </w:numPr>
        <w:ind w:left="567"/>
        <w:jc w:val="both"/>
        <w:rPr>
          <w:rStyle w:val="FontStyle73"/>
          <w:sz w:val="20"/>
          <w:szCs w:val="20"/>
        </w:rPr>
      </w:pPr>
      <w:proofErr w:type="gramStart"/>
      <w:r w:rsidRPr="00CC26D6">
        <w:rPr>
          <w:rStyle w:val="FontStyle73"/>
          <w:sz w:val="20"/>
          <w:szCs w:val="20"/>
        </w:rPr>
        <w:t>отсутствии</w:t>
      </w:r>
      <w:proofErr w:type="gramEnd"/>
      <w:r w:rsidRPr="00CC26D6">
        <w:rPr>
          <w:rStyle w:val="FontStyle73"/>
          <w:sz w:val="20"/>
          <w:szCs w:val="20"/>
        </w:rPr>
        <w:t xml:space="preserve"> информации о результатах аттестации условий труда на данном рабочем месте или при наличии информации о несоответствии параметров данного оборудования требованиям санитарных норм;</w:t>
      </w:r>
    </w:p>
    <w:p w:rsidR="00316989" w:rsidRPr="00CC26D6" w:rsidRDefault="00316989" w:rsidP="00316989">
      <w:pPr>
        <w:pStyle w:val="Style24"/>
        <w:widowControl/>
        <w:ind w:left="567"/>
        <w:jc w:val="right"/>
        <w:rPr>
          <w:rStyle w:val="FontStyle73"/>
          <w:sz w:val="20"/>
          <w:szCs w:val="20"/>
        </w:rPr>
      </w:pP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 xml:space="preserve"> </w:t>
      </w:r>
      <w:proofErr w:type="gramStart"/>
      <w:r w:rsidRPr="00CC26D6">
        <w:rPr>
          <w:rStyle w:val="FontStyle73"/>
          <w:sz w:val="20"/>
          <w:szCs w:val="20"/>
        </w:rPr>
        <w:t>отсутствии</w:t>
      </w:r>
      <w:proofErr w:type="gramEnd"/>
      <w:r w:rsidRPr="00CC26D6">
        <w:rPr>
          <w:rStyle w:val="FontStyle73"/>
          <w:sz w:val="20"/>
          <w:szCs w:val="20"/>
        </w:rPr>
        <w:t xml:space="preserve"> защитного экранного фильтра класса «полная защита»;</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lastRenderedPageBreak/>
        <w:t>- отключенном заземляющем проводнике защитного фильтра;</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 обнаружении неисправности оборудования;</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 отсутствии защитного заземления устройств ПК; отсутствии углекислотного или порошкового огнетушителя и аптечки первой помощи;</w:t>
      </w:r>
    </w:p>
    <w:p w:rsidR="00316989" w:rsidRDefault="00147EB2" w:rsidP="00316989">
      <w:pPr>
        <w:pStyle w:val="Style24"/>
        <w:widowControl/>
        <w:numPr>
          <w:ilvl w:val="0"/>
          <w:numId w:val="37"/>
        </w:numPr>
        <w:ind w:left="567"/>
        <w:jc w:val="both"/>
        <w:rPr>
          <w:rStyle w:val="FontStyle73"/>
          <w:sz w:val="20"/>
          <w:szCs w:val="20"/>
        </w:rPr>
      </w:pPr>
      <w:proofErr w:type="gramStart"/>
      <w:r w:rsidRPr="00CC26D6">
        <w:rPr>
          <w:rStyle w:val="FontStyle73"/>
          <w:sz w:val="20"/>
          <w:szCs w:val="20"/>
        </w:rPr>
        <w:t>нарушении</w:t>
      </w:r>
      <w:proofErr w:type="gramEnd"/>
      <w:r w:rsidRPr="00CC26D6">
        <w:rPr>
          <w:rStyle w:val="FontStyle73"/>
          <w:sz w:val="20"/>
          <w:szCs w:val="20"/>
        </w:rPr>
        <w:t xml:space="preserve"> гигиенических норм размещения ПК (при однорядном расположении менее 1 м от стен, при расположении рабочих мест в колонну на расстоянии менее 1,5 м, при размещении на площади менее 6 м</w:t>
      </w:r>
      <w:r w:rsidRPr="00316989">
        <w:rPr>
          <w:rStyle w:val="FontStyle73"/>
          <w:sz w:val="20"/>
          <w:szCs w:val="20"/>
        </w:rPr>
        <w:t>2</w:t>
      </w:r>
      <w:r w:rsidRPr="00CC26D6">
        <w:rPr>
          <w:rStyle w:val="FontStyle73"/>
          <w:sz w:val="20"/>
          <w:szCs w:val="20"/>
        </w:rPr>
        <w:t xml:space="preserve"> на одно рабочее место, при рядном размещении дисплеев экранами друг к другу). </w:t>
      </w:r>
    </w:p>
    <w:p w:rsidR="00316989" w:rsidRPr="00316989" w:rsidRDefault="00147EB2" w:rsidP="00316989">
      <w:pPr>
        <w:pStyle w:val="Style7"/>
        <w:widowControl/>
        <w:jc w:val="both"/>
        <w:rPr>
          <w:rStyle w:val="FontStyle73"/>
          <w:i/>
          <w:sz w:val="20"/>
          <w:szCs w:val="20"/>
        </w:rPr>
      </w:pPr>
      <w:r w:rsidRPr="00316989">
        <w:rPr>
          <w:rStyle w:val="FontStyle73"/>
          <w:i/>
          <w:sz w:val="20"/>
          <w:szCs w:val="20"/>
        </w:rPr>
        <w:t xml:space="preserve">6.1.3. Требования безопасности во время работы. </w:t>
      </w:r>
    </w:p>
    <w:p w:rsidR="00147EB2" w:rsidRPr="00CC26D6" w:rsidRDefault="00147EB2" w:rsidP="00316989">
      <w:pPr>
        <w:pStyle w:val="Style7"/>
        <w:widowControl/>
        <w:jc w:val="both"/>
        <w:rPr>
          <w:rStyle w:val="FontStyle73"/>
          <w:sz w:val="20"/>
          <w:szCs w:val="20"/>
        </w:rPr>
      </w:pPr>
      <w:r w:rsidRPr="00CC26D6">
        <w:rPr>
          <w:rStyle w:val="FontStyle73"/>
          <w:sz w:val="20"/>
          <w:szCs w:val="20"/>
        </w:rPr>
        <w:t>Пользователь ПК во время работы обязан:</w:t>
      </w:r>
    </w:p>
    <w:p w:rsidR="00147EB2" w:rsidRPr="00CC26D6" w:rsidRDefault="00147EB2" w:rsidP="00316989">
      <w:pPr>
        <w:pStyle w:val="Style24"/>
        <w:widowControl/>
        <w:numPr>
          <w:ilvl w:val="0"/>
          <w:numId w:val="37"/>
        </w:numPr>
        <w:ind w:left="567"/>
        <w:jc w:val="both"/>
        <w:rPr>
          <w:rStyle w:val="FontStyle73"/>
          <w:sz w:val="20"/>
          <w:szCs w:val="20"/>
        </w:rPr>
      </w:pPr>
      <w:proofErr w:type="gramStart"/>
      <w:r w:rsidRPr="00CC26D6">
        <w:rPr>
          <w:rStyle w:val="FontStyle73"/>
          <w:sz w:val="20"/>
          <w:szCs w:val="20"/>
        </w:rPr>
        <w:t>выполнять</w:t>
      </w:r>
      <w:proofErr w:type="gramEnd"/>
      <w:r w:rsidRPr="00CC26D6">
        <w:rPr>
          <w:rStyle w:val="FontStyle73"/>
          <w:sz w:val="20"/>
          <w:szCs w:val="20"/>
        </w:rPr>
        <w:t xml:space="preserve"> только ту работу, которая ему была поручена и по которой он был проинструктирован;</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в течение всего рабочего дня содержать в порядке и чистоте рабочее место;</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 держать открытыми все вентиляционные отверстия устройств;</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 внешнее устройство «мышь» применять только при наличии специального коврика;</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при необходимости прекращения работы на некоторое время корректно закрыть все активные задачи;</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отключать питание только в том случае, если оператор во время перерыва в работе на компьютере вынужден находиться в непосредственной близости от видеотерминала (менее 2 м), в противном случае питание разрешается не отключать; выполнять санитарные нормы и соблюдать режимы работы и отдыха;</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при работе с текстовой информацией выбирать наиболее физиологичный режим представления черных символов на белом фоне;</w:t>
      </w:r>
    </w:p>
    <w:p w:rsidR="00147EB2" w:rsidRPr="00CC26D6" w:rsidRDefault="00147EB2" w:rsidP="00316989">
      <w:pPr>
        <w:pStyle w:val="Style24"/>
        <w:widowControl/>
        <w:numPr>
          <w:ilvl w:val="0"/>
          <w:numId w:val="37"/>
        </w:numPr>
        <w:ind w:left="567"/>
        <w:jc w:val="both"/>
        <w:rPr>
          <w:rStyle w:val="FontStyle73"/>
          <w:sz w:val="20"/>
          <w:szCs w:val="20"/>
        </w:rPr>
      </w:pPr>
      <w:proofErr w:type="gramStart"/>
      <w:r w:rsidRPr="00CC26D6">
        <w:rPr>
          <w:rStyle w:val="FontStyle73"/>
          <w:sz w:val="20"/>
          <w:szCs w:val="20"/>
        </w:rPr>
        <w:t>соблюдать</w:t>
      </w:r>
      <w:proofErr w:type="gramEnd"/>
      <w:r w:rsidRPr="00CC26D6">
        <w:rPr>
          <w:rStyle w:val="FontStyle73"/>
          <w:sz w:val="20"/>
          <w:szCs w:val="20"/>
        </w:rPr>
        <w:t xml:space="preserve"> установленные режимом рабочего времени регламентированные перерывы в работе и выполнять в </w:t>
      </w:r>
      <w:proofErr w:type="spellStart"/>
      <w:r w:rsidRPr="00CC26D6">
        <w:rPr>
          <w:rStyle w:val="FontStyle73"/>
          <w:sz w:val="20"/>
          <w:szCs w:val="20"/>
        </w:rPr>
        <w:t>физкульт</w:t>
      </w:r>
      <w:proofErr w:type="spellEnd"/>
      <w:r w:rsidRPr="00CC26D6">
        <w:rPr>
          <w:rStyle w:val="FontStyle73"/>
          <w:sz w:val="20"/>
          <w:szCs w:val="20"/>
        </w:rPr>
        <w:t>-паузах и физкультминутках рекомендованные упражнения для глаз, шеи, рук, туловища, ног;</w:t>
      </w:r>
    </w:p>
    <w:p w:rsidR="00316989"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 xml:space="preserve">соблюдать расстояние от глаз до экрана в пределах 60-80 см. </w:t>
      </w:r>
    </w:p>
    <w:p w:rsidR="00316989" w:rsidRDefault="00316989" w:rsidP="00316989">
      <w:pPr>
        <w:pStyle w:val="Style24"/>
        <w:widowControl/>
        <w:ind w:left="207"/>
        <w:jc w:val="both"/>
        <w:rPr>
          <w:rStyle w:val="FontStyle73"/>
          <w:sz w:val="20"/>
          <w:szCs w:val="20"/>
        </w:rPr>
      </w:pPr>
    </w:p>
    <w:p w:rsidR="00147EB2" w:rsidRPr="00CC26D6" w:rsidRDefault="00147EB2" w:rsidP="00316989">
      <w:pPr>
        <w:pStyle w:val="Style24"/>
        <w:widowControl/>
        <w:ind w:left="207"/>
        <w:jc w:val="both"/>
        <w:rPr>
          <w:rStyle w:val="FontStyle73"/>
          <w:sz w:val="20"/>
          <w:szCs w:val="20"/>
        </w:rPr>
      </w:pPr>
      <w:r w:rsidRPr="00CC26D6">
        <w:rPr>
          <w:rStyle w:val="FontStyle73"/>
          <w:sz w:val="20"/>
          <w:szCs w:val="20"/>
        </w:rPr>
        <w:t>Пользователю ПК во время работы запрещается:</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касаться одновременно экрана монитора и клавиатуры; прикасаться к задней панели системного блока (процессора) при включенном питании;</w:t>
      </w:r>
    </w:p>
    <w:p w:rsidR="00147EB2" w:rsidRPr="00CC26D6" w:rsidRDefault="00147EB2" w:rsidP="00316989">
      <w:pPr>
        <w:pStyle w:val="Style24"/>
        <w:widowControl/>
        <w:numPr>
          <w:ilvl w:val="0"/>
          <w:numId w:val="37"/>
        </w:numPr>
        <w:ind w:left="567"/>
        <w:jc w:val="both"/>
        <w:rPr>
          <w:rStyle w:val="FontStyle73"/>
          <w:sz w:val="20"/>
          <w:szCs w:val="20"/>
        </w:rPr>
      </w:pPr>
      <w:proofErr w:type="gramStart"/>
      <w:r w:rsidRPr="00CC26D6">
        <w:rPr>
          <w:rStyle w:val="FontStyle73"/>
          <w:sz w:val="20"/>
          <w:szCs w:val="20"/>
        </w:rPr>
        <w:t>переключать</w:t>
      </w:r>
      <w:proofErr w:type="gramEnd"/>
      <w:r w:rsidRPr="00CC26D6">
        <w:rPr>
          <w:rStyle w:val="FontStyle73"/>
          <w:sz w:val="20"/>
          <w:szCs w:val="20"/>
        </w:rPr>
        <w:t xml:space="preserve"> разъемы интерфейсных кабелей периферийных устройств при включенном питании;</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lastRenderedPageBreak/>
        <w:t>загромождать верхние панели устройств бумагами и посторонними предметами;</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допускать захламленность рабочего места бумагой в целях недопущения накапливания органической пыли; производить отключение питания во время выполнения активной задачи;</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производить частые переключения питания;</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включать сильно охлажденное (принесенное с улицы в зимнее время) оборудование;</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производить самостоятельно вскрытие и ремонт оборудования; превышать величину количества обрабатываемых символов свыше 30 тыс. за 4 часа работы.</w:t>
      </w:r>
    </w:p>
    <w:p w:rsidR="00147EB2" w:rsidRPr="00316989" w:rsidRDefault="00147EB2" w:rsidP="006A2241">
      <w:pPr>
        <w:pStyle w:val="Style7"/>
        <w:widowControl/>
        <w:jc w:val="both"/>
        <w:rPr>
          <w:rStyle w:val="FontStyle73"/>
          <w:sz w:val="20"/>
          <w:szCs w:val="20"/>
        </w:rPr>
      </w:pPr>
      <w:r w:rsidRPr="00316989">
        <w:rPr>
          <w:rStyle w:val="FontStyle73"/>
          <w:i/>
          <w:sz w:val="20"/>
          <w:szCs w:val="20"/>
        </w:rPr>
        <w:t xml:space="preserve">6.1.4. Требования безопасности в аварийных ситуациях. </w:t>
      </w:r>
      <w:r w:rsidR="006A2241">
        <w:rPr>
          <w:rStyle w:val="FontStyle73"/>
          <w:i/>
          <w:sz w:val="20"/>
          <w:szCs w:val="20"/>
        </w:rPr>
        <w:br/>
      </w:r>
      <w:r w:rsidRPr="00316989">
        <w:rPr>
          <w:rStyle w:val="FontStyle73"/>
          <w:sz w:val="20"/>
          <w:szCs w:val="20"/>
        </w:rPr>
        <w:t>Пользователь ПК обязан:</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во всех случаях обнаружения обрыва проводов питания, неисправности заземления и других повреждений электрооборудования, при появлении запаха гари немедленно отключить питание и сообщить об аварийной ситуации вахтенному помощнику капитана (ВПКМ) и дежурному электрику; в случае появления рези в глазах, резком ухудшении видимости, невозможности сфокусировать взгляд, появлении боли в пальцах и кистях рук, усилении сердцебиения немедленно по</w:t>
      </w:r>
      <w:r w:rsidR="00316989">
        <w:rPr>
          <w:rStyle w:val="FontStyle73"/>
          <w:sz w:val="20"/>
          <w:szCs w:val="20"/>
        </w:rPr>
        <w:t xml:space="preserve"> </w:t>
      </w:r>
      <w:r w:rsidRPr="00CC26D6">
        <w:rPr>
          <w:rStyle w:val="FontStyle73"/>
          <w:sz w:val="20"/>
          <w:szCs w:val="20"/>
        </w:rPr>
        <w:t>кинуть рабочее место, сообщить о происшедшем ВПКМ и обратиться к врачу;</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при возгорании оборудования отключить питание и принять меры к тушению очага пожара при помощи углекислотного или порошкового огнетушителя, сообщить о происшествии</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ВПКМ.</w:t>
      </w:r>
    </w:p>
    <w:p w:rsidR="00316989" w:rsidRPr="00316989" w:rsidRDefault="00147EB2" w:rsidP="00147EB2">
      <w:pPr>
        <w:pStyle w:val="Style29"/>
        <w:widowControl/>
        <w:rPr>
          <w:rStyle w:val="FontStyle73"/>
          <w:i/>
          <w:sz w:val="20"/>
          <w:szCs w:val="20"/>
        </w:rPr>
      </w:pPr>
      <w:r w:rsidRPr="00316989">
        <w:rPr>
          <w:rStyle w:val="FontStyle73"/>
          <w:i/>
          <w:sz w:val="20"/>
          <w:szCs w:val="20"/>
        </w:rPr>
        <w:t xml:space="preserve">6.1.5. Требования безопасности после работы. </w:t>
      </w:r>
    </w:p>
    <w:p w:rsidR="00147EB2" w:rsidRPr="00CC26D6" w:rsidRDefault="00147EB2" w:rsidP="00147EB2">
      <w:pPr>
        <w:pStyle w:val="Style29"/>
        <w:widowControl/>
        <w:rPr>
          <w:rStyle w:val="FontStyle73"/>
          <w:sz w:val="20"/>
          <w:szCs w:val="20"/>
        </w:rPr>
      </w:pPr>
      <w:r w:rsidRPr="00CC26D6">
        <w:rPr>
          <w:rStyle w:val="FontStyle73"/>
          <w:sz w:val="20"/>
          <w:szCs w:val="20"/>
        </w:rPr>
        <w:t>По окончании работ пользователь ПК обязан соблюдать следующую последовательность выключения вычислительной техники:</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произвести закрытие всех активных задач;</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убедиться, что в дисководах нет дискет;</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выключить питание системного блока (процессора);</w:t>
      </w:r>
    </w:p>
    <w:p w:rsidR="00316989"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 xml:space="preserve">выключить питание всех периферийных устройств; </w:t>
      </w:r>
    </w:p>
    <w:p w:rsidR="00147EB2" w:rsidRPr="00CC26D6" w:rsidRDefault="00147EB2" w:rsidP="00316989">
      <w:pPr>
        <w:pStyle w:val="Style24"/>
        <w:widowControl/>
        <w:numPr>
          <w:ilvl w:val="0"/>
          <w:numId w:val="37"/>
        </w:numPr>
        <w:ind w:left="567"/>
        <w:jc w:val="both"/>
        <w:rPr>
          <w:rStyle w:val="FontStyle73"/>
          <w:sz w:val="20"/>
          <w:szCs w:val="20"/>
        </w:rPr>
      </w:pPr>
      <w:r w:rsidRPr="00CC26D6">
        <w:rPr>
          <w:rStyle w:val="FontStyle73"/>
          <w:sz w:val="20"/>
          <w:szCs w:val="20"/>
        </w:rPr>
        <w:t>отключить блок питания.</w:t>
      </w:r>
    </w:p>
    <w:p w:rsidR="00147EB2" w:rsidRPr="00CC26D6" w:rsidRDefault="00147EB2" w:rsidP="00316989">
      <w:pPr>
        <w:pStyle w:val="Style7"/>
        <w:widowControl/>
        <w:ind w:firstLine="426"/>
        <w:rPr>
          <w:rStyle w:val="FontStyle73"/>
          <w:sz w:val="20"/>
          <w:szCs w:val="20"/>
        </w:rPr>
      </w:pPr>
      <w:r w:rsidRPr="00CC26D6">
        <w:rPr>
          <w:rStyle w:val="FontStyle73"/>
          <w:sz w:val="20"/>
          <w:szCs w:val="20"/>
        </w:rPr>
        <w:t>По окончании работ пользователь ПК обязан осмотреть и привести в порядок рабочее место, вымыть с мылом руки и лицо.</w:t>
      </w:r>
    </w:p>
    <w:p w:rsidR="00147EB2" w:rsidRPr="00CC26D6" w:rsidRDefault="00147EB2" w:rsidP="00147EB2">
      <w:pPr>
        <w:pStyle w:val="Style29"/>
        <w:widowControl/>
        <w:rPr>
          <w:rStyle w:val="FontStyle73"/>
          <w:sz w:val="20"/>
          <w:szCs w:val="20"/>
        </w:rPr>
      </w:pPr>
      <w:r w:rsidRPr="006A2241">
        <w:rPr>
          <w:rStyle w:val="FontStyle73"/>
          <w:i/>
          <w:sz w:val="20"/>
          <w:szCs w:val="20"/>
        </w:rPr>
        <w:lastRenderedPageBreak/>
        <w:t xml:space="preserve">6.1.6. Требования к </w:t>
      </w:r>
      <w:proofErr w:type="spellStart"/>
      <w:r w:rsidRPr="006A2241">
        <w:rPr>
          <w:rStyle w:val="FontStyle73"/>
          <w:i/>
          <w:sz w:val="20"/>
          <w:szCs w:val="20"/>
        </w:rPr>
        <w:t>видеодисплейным</w:t>
      </w:r>
      <w:proofErr w:type="spellEnd"/>
      <w:r w:rsidRPr="006A2241">
        <w:rPr>
          <w:rStyle w:val="FontStyle73"/>
          <w:i/>
          <w:sz w:val="20"/>
          <w:szCs w:val="20"/>
        </w:rPr>
        <w:t xml:space="preserve"> терминалам (ВДТ) и</w:t>
      </w:r>
      <w:r w:rsidRPr="00CC26D6">
        <w:rPr>
          <w:rStyle w:val="FontStyle73"/>
          <w:sz w:val="20"/>
          <w:szCs w:val="20"/>
        </w:rPr>
        <w:t xml:space="preserve"> персональным электронно-вычислительным машинам:</w:t>
      </w:r>
    </w:p>
    <w:p w:rsidR="00147EB2" w:rsidRPr="00CC26D6" w:rsidRDefault="00147EB2" w:rsidP="009738A2">
      <w:pPr>
        <w:pStyle w:val="Style24"/>
        <w:widowControl/>
        <w:numPr>
          <w:ilvl w:val="0"/>
          <w:numId w:val="37"/>
        </w:numPr>
        <w:ind w:left="567"/>
        <w:jc w:val="both"/>
        <w:rPr>
          <w:rStyle w:val="FontStyle73"/>
          <w:sz w:val="20"/>
          <w:szCs w:val="20"/>
        </w:rPr>
      </w:pPr>
      <w:r w:rsidRPr="00CC26D6">
        <w:rPr>
          <w:rStyle w:val="FontStyle73"/>
          <w:sz w:val="20"/>
          <w:szCs w:val="20"/>
        </w:rPr>
        <w:t>визуальные эргономические параметры ВДТ являются параметрами безопасности, и их неправильный выбор приводит к ухудшению здоровья пользователей;</w:t>
      </w:r>
    </w:p>
    <w:p w:rsidR="00147EB2" w:rsidRPr="00CC26D6" w:rsidRDefault="00147EB2" w:rsidP="009738A2">
      <w:pPr>
        <w:pStyle w:val="Style24"/>
        <w:widowControl/>
        <w:numPr>
          <w:ilvl w:val="0"/>
          <w:numId w:val="37"/>
        </w:numPr>
        <w:ind w:left="567"/>
        <w:jc w:val="both"/>
        <w:rPr>
          <w:rStyle w:val="FontStyle73"/>
          <w:sz w:val="20"/>
          <w:szCs w:val="20"/>
        </w:rPr>
      </w:pPr>
      <w:r w:rsidRPr="00CC26D6">
        <w:rPr>
          <w:rStyle w:val="FontStyle73"/>
          <w:sz w:val="20"/>
          <w:szCs w:val="20"/>
        </w:rPr>
        <w:t>все ВДТ должны иметь гигиенический сертификат, включающий, в том числе, оценку визуальных параметров; конструкция ВДТ должна обеспечивать возможность фронтального наблюдения экрана путем поворота корпуса в горизонтальной плоскости вокруг вертикальной оси в пределах ±30 градусов и в вертикальной плоскости вокруг горизонтальной оси в пределах ±30 градусов с фиксацией в заданном положении; дизайн ВДТ должен предусматривать окраску корпуса в спокойные мягкие тона с диффузным рассеиванием света; корпус ВДТ и ПЭВМ должны иметь матовую поверхность одного цвета с коэффициентом отражения 0,4-0,6 и не иметь блестящих деталей, способных создавать блики;</w:t>
      </w:r>
    </w:p>
    <w:p w:rsidR="00147EB2" w:rsidRPr="00CC26D6" w:rsidRDefault="00147EB2" w:rsidP="009738A2">
      <w:pPr>
        <w:pStyle w:val="Style24"/>
        <w:widowControl/>
        <w:numPr>
          <w:ilvl w:val="0"/>
          <w:numId w:val="37"/>
        </w:numPr>
        <w:ind w:left="567"/>
        <w:jc w:val="both"/>
        <w:rPr>
          <w:rStyle w:val="FontStyle73"/>
          <w:sz w:val="20"/>
          <w:szCs w:val="20"/>
        </w:rPr>
      </w:pPr>
      <w:proofErr w:type="gramStart"/>
      <w:r w:rsidRPr="00CC26D6">
        <w:rPr>
          <w:rStyle w:val="FontStyle73"/>
          <w:sz w:val="20"/>
          <w:szCs w:val="20"/>
        </w:rPr>
        <w:t>на</w:t>
      </w:r>
      <w:proofErr w:type="gramEnd"/>
      <w:r w:rsidRPr="00CC26D6">
        <w:rPr>
          <w:rStyle w:val="FontStyle73"/>
          <w:sz w:val="20"/>
          <w:szCs w:val="20"/>
        </w:rPr>
        <w:t xml:space="preserve"> лицевой стороне корпуса ВДТ не рекомендуется располагать органы управления, маркировку, какие-либо вспомогательные надписи и обозначения.</w:t>
      </w:r>
    </w:p>
    <w:p w:rsidR="009738A2" w:rsidRDefault="009738A2">
      <w:pPr>
        <w:spacing w:line="240" w:lineRule="auto"/>
        <w:ind w:firstLine="0"/>
        <w:jc w:val="left"/>
        <w:rPr>
          <w:rStyle w:val="FontStyle73"/>
          <w:rFonts w:eastAsiaTheme="minorEastAsia"/>
          <w:sz w:val="20"/>
          <w:szCs w:val="20"/>
        </w:rPr>
      </w:pPr>
      <w:r>
        <w:rPr>
          <w:rStyle w:val="FontStyle73"/>
          <w:sz w:val="20"/>
          <w:szCs w:val="20"/>
        </w:rPr>
        <w:br w:type="page"/>
      </w:r>
    </w:p>
    <w:p w:rsidR="00147EB2" w:rsidRPr="00CC26D6" w:rsidRDefault="00147EB2" w:rsidP="009738A2">
      <w:pPr>
        <w:pStyle w:val="Style2"/>
        <w:widowControl/>
        <w:jc w:val="right"/>
        <w:rPr>
          <w:rStyle w:val="FontStyle73"/>
          <w:sz w:val="20"/>
          <w:szCs w:val="20"/>
        </w:rPr>
      </w:pPr>
      <w:r w:rsidRPr="00CC26D6">
        <w:rPr>
          <w:rStyle w:val="FontStyle73"/>
          <w:sz w:val="20"/>
          <w:szCs w:val="20"/>
        </w:rPr>
        <w:lastRenderedPageBreak/>
        <w:t>Приложение 2</w:t>
      </w:r>
    </w:p>
    <w:p w:rsidR="00147EB2" w:rsidRPr="00CC26D6" w:rsidRDefault="00147EB2" w:rsidP="009738A2">
      <w:pPr>
        <w:pStyle w:val="Style4"/>
        <w:widowControl/>
        <w:jc w:val="center"/>
        <w:rPr>
          <w:rStyle w:val="FontStyle72"/>
          <w:sz w:val="20"/>
          <w:szCs w:val="20"/>
        </w:rPr>
      </w:pPr>
      <w:r w:rsidRPr="00CC26D6">
        <w:rPr>
          <w:rStyle w:val="FontStyle72"/>
          <w:sz w:val="20"/>
          <w:szCs w:val="20"/>
        </w:rPr>
        <w:t>Комплексы специальных упражнений для снижения утомления зрительного анализатора</w:t>
      </w:r>
    </w:p>
    <w:p w:rsidR="00147EB2" w:rsidRPr="009738A2" w:rsidRDefault="00147EB2" w:rsidP="009738A2">
      <w:pPr>
        <w:pStyle w:val="Style7"/>
        <w:widowControl/>
        <w:ind w:firstLine="426"/>
        <w:jc w:val="both"/>
        <w:rPr>
          <w:rStyle w:val="FontStyle73"/>
          <w:sz w:val="18"/>
          <w:szCs w:val="20"/>
        </w:rPr>
      </w:pPr>
      <w:r w:rsidRPr="009738A2">
        <w:rPr>
          <w:rStyle w:val="FontStyle73"/>
          <w:sz w:val="18"/>
          <w:szCs w:val="20"/>
        </w:rPr>
        <w:t>Упражнения выполняют сидя или стоя, отвернувшись от экрана, при ритмичном дыхании, с максимальной амплитудой движения глаз.</w:t>
      </w:r>
    </w:p>
    <w:p w:rsidR="00147EB2" w:rsidRPr="009738A2" w:rsidRDefault="00147EB2" w:rsidP="009738A2">
      <w:pPr>
        <w:pStyle w:val="Style2"/>
        <w:widowControl/>
        <w:ind w:firstLine="426"/>
        <w:jc w:val="both"/>
        <w:rPr>
          <w:rStyle w:val="FontStyle73"/>
          <w:sz w:val="18"/>
          <w:szCs w:val="20"/>
        </w:rPr>
      </w:pPr>
      <w:r w:rsidRPr="009738A2">
        <w:rPr>
          <w:rStyle w:val="FontStyle73"/>
          <w:sz w:val="18"/>
          <w:szCs w:val="20"/>
        </w:rPr>
        <w:t>Вариант 1</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1. Закрыть глаза, сильно напрягая глазные мышцы, на счет 1-4, затем открыть глаза, расслабив мышцы глаз, посмотреть вдаль на счет 1-6. Повторить 4-5 раз.</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2. Посмотреть на переносицу и задержать взор на счет 1-4. До усталости глаза не доводить. Затем посмотреть вдаль на счет 1-6. Повторить 4-5 раз.</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4. Перенести взгляд быстро по диагонали: направо вверх - налево вниз, потом прямо вдаль на счет 1-6; затем налево вверх - направо вниз и посмотреть вдаль на счет 1-6. Повторить 4-5 раз.</w:t>
      </w:r>
    </w:p>
    <w:p w:rsidR="00147EB2" w:rsidRPr="009738A2" w:rsidRDefault="00147EB2" w:rsidP="009738A2">
      <w:pPr>
        <w:pStyle w:val="Style2"/>
        <w:widowControl/>
        <w:ind w:firstLine="426"/>
        <w:jc w:val="both"/>
        <w:rPr>
          <w:rStyle w:val="FontStyle73"/>
          <w:sz w:val="18"/>
          <w:szCs w:val="20"/>
        </w:rPr>
      </w:pPr>
      <w:r w:rsidRPr="009738A2">
        <w:rPr>
          <w:rStyle w:val="FontStyle73"/>
          <w:sz w:val="18"/>
          <w:szCs w:val="20"/>
        </w:rPr>
        <w:t>Вариант 2</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1. Закрыть глаза, не напрягая глазные мышцы, на счёт 1-4, широко раскрыть глаза и посмотреть вдаль на счёт 1-6. Повторить 4-5 раз.</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2. Посмотреть на кончик носа на счёт 1-4, а потом перевести взгляд вдаль на счёт 1-6. Повторить 4-5 раз.</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3. Не поворачивая головы (голова прямо), делать медленно круговые движения глазами вверх - вправо - вниз - влево и в обратную сторону: вверх - влево - вниз - вправо. Затем посмотреть вдаль на счёт 1-6. Повторить 4-5 раз.</w:t>
      </w:r>
    </w:p>
    <w:p w:rsidR="00147EB2" w:rsidRPr="009738A2" w:rsidRDefault="00147EB2" w:rsidP="009738A2">
      <w:pPr>
        <w:pStyle w:val="Style2"/>
        <w:widowControl/>
        <w:ind w:firstLine="426"/>
        <w:jc w:val="both"/>
        <w:rPr>
          <w:rStyle w:val="FontStyle73"/>
          <w:sz w:val="18"/>
          <w:szCs w:val="20"/>
        </w:rPr>
      </w:pPr>
      <w:r w:rsidRPr="009738A2">
        <w:rPr>
          <w:rStyle w:val="FontStyle73"/>
          <w:sz w:val="18"/>
          <w:szCs w:val="20"/>
        </w:rPr>
        <w:t>Вариант 3</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1. Голову держать прямо. Поморгать, не напрягая глазные мышцы, на счёт 1-15.</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2. Не поворачивая головы (голова прямо) посмотреть направо на счёт 1-4, затем налево на счёт 1-4 и прямо на счёт 1-6. Поднять</w:t>
      </w:r>
    </w:p>
    <w:p w:rsidR="00147EB2" w:rsidRPr="009738A2" w:rsidRDefault="00147EB2" w:rsidP="009738A2">
      <w:pPr>
        <w:pStyle w:val="Style13"/>
        <w:widowControl/>
        <w:ind w:firstLine="426"/>
        <w:jc w:val="both"/>
        <w:rPr>
          <w:rStyle w:val="FontStyle73"/>
          <w:sz w:val="18"/>
          <w:szCs w:val="20"/>
        </w:rPr>
      </w:pPr>
      <w:r w:rsidRPr="009738A2">
        <w:rPr>
          <w:rStyle w:val="FontStyle73"/>
          <w:sz w:val="18"/>
          <w:szCs w:val="20"/>
        </w:rPr>
        <w:t>глаза вверх на счёт 1-4, опустить вниз на счёт 1-4 и перевести взгляд прямо на счёт 1-6. Повторить 4-5 раз.</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3. Посмотреть на указательный палец, удалённый от глаз на расстояние 25-30 см, на счёт 1-4, потом перевести взор вдаль, на счёт 1-6. Повторить 4-5 раз.</w:t>
      </w:r>
    </w:p>
    <w:p w:rsidR="00147EB2" w:rsidRPr="009738A2" w:rsidRDefault="00147EB2" w:rsidP="009738A2">
      <w:pPr>
        <w:pStyle w:val="Style29"/>
        <w:widowControl/>
        <w:ind w:firstLine="426"/>
        <w:jc w:val="both"/>
        <w:rPr>
          <w:rStyle w:val="FontStyle73"/>
          <w:sz w:val="18"/>
          <w:szCs w:val="20"/>
        </w:rPr>
      </w:pPr>
      <w:r w:rsidRPr="009738A2">
        <w:rPr>
          <w:rStyle w:val="FontStyle73"/>
          <w:sz w:val="18"/>
          <w:szCs w:val="20"/>
        </w:rPr>
        <w:t>4. В среднем темпе проделать 3-4 круговых движения глазами в правую сторону, столько же в левую сторону и, расслабив глазные мышцы, посмотреть вдаль на счёт 1-6. Повторить 1-2 раза.</w:t>
      </w:r>
    </w:p>
    <w:p w:rsidR="00147EB2" w:rsidRPr="009738A2" w:rsidRDefault="00147EB2" w:rsidP="009738A2">
      <w:pPr>
        <w:pStyle w:val="Style7"/>
        <w:widowControl/>
        <w:ind w:firstLine="426"/>
        <w:jc w:val="both"/>
        <w:rPr>
          <w:rStyle w:val="FontStyle73"/>
          <w:sz w:val="18"/>
          <w:szCs w:val="20"/>
        </w:rPr>
      </w:pPr>
      <w:r w:rsidRPr="009738A2">
        <w:rPr>
          <w:rStyle w:val="FontStyle73"/>
          <w:sz w:val="18"/>
          <w:szCs w:val="20"/>
        </w:rPr>
        <w:t>Примечание. В прил. 2 приведена выборочная часть специальных упражнений для глаз. Полный комплекс специальных упражнений можно найти в [7].</w:t>
      </w:r>
    </w:p>
    <w:p w:rsidR="009738A2" w:rsidRDefault="009738A2">
      <w:pPr>
        <w:spacing w:line="240" w:lineRule="auto"/>
        <w:ind w:firstLine="0"/>
        <w:jc w:val="left"/>
        <w:rPr>
          <w:rStyle w:val="FontStyle73"/>
          <w:rFonts w:eastAsiaTheme="minorEastAsia"/>
          <w:sz w:val="20"/>
          <w:szCs w:val="20"/>
        </w:rPr>
      </w:pPr>
      <w:r>
        <w:rPr>
          <w:rStyle w:val="FontStyle73"/>
          <w:sz w:val="20"/>
          <w:szCs w:val="20"/>
        </w:rPr>
        <w:br w:type="page"/>
      </w:r>
    </w:p>
    <w:p w:rsidR="00147EB2" w:rsidRPr="00CC26D6" w:rsidRDefault="00147EB2" w:rsidP="009738A2">
      <w:pPr>
        <w:pStyle w:val="Style2"/>
        <w:widowControl/>
        <w:jc w:val="right"/>
        <w:rPr>
          <w:rStyle w:val="FontStyle73"/>
          <w:sz w:val="20"/>
          <w:szCs w:val="20"/>
        </w:rPr>
      </w:pPr>
      <w:r w:rsidRPr="00CC26D6">
        <w:rPr>
          <w:rStyle w:val="FontStyle73"/>
          <w:sz w:val="20"/>
          <w:szCs w:val="20"/>
        </w:rPr>
        <w:lastRenderedPageBreak/>
        <w:t>Приложение 3</w:t>
      </w:r>
    </w:p>
    <w:p w:rsidR="00147EB2" w:rsidRPr="00CC26D6" w:rsidRDefault="00147EB2" w:rsidP="009738A2">
      <w:pPr>
        <w:pStyle w:val="Style4"/>
        <w:widowControl/>
        <w:jc w:val="center"/>
        <w:rPr>
          <w:rStyle w:val="FontStyle72"/>
          <w:sz w:val="20"/>
          <w:szCs w:val="20"/>
        </w:rPr>
      </w:pPr>
      <w:r w:rsidRPr="00CC26D6">
        <w:rPr>
          <w:rStyle w:val="FontStyle72"/>
          <w:sz w:val="20"/>
          <w:szCs w:val="20"/>
        </w:rPr>
        <w:t>Статьи УК РФ по преступлениям в сфере компьютерной информации</w:t>
      </w:r>
    </w:p>
    <w:p w:rsidR="00147EB2" w:rsidRPr="00CC26D6" w:rsidRDefault="00147EB2" w:rsidP="009738A2">
      <w:pPr>
        <w:pStyle w:val="Style7"/>
        <w:widowControl/>
        <w:ind w:firstLine="284"/>
        <w:jc w:val="both"/>
        <w:rPr>
          <w:rStyle w:val="FontStyle73"/>
          <w:sz w:val="20"/>
          <w:szCs w:val="20"/>
        </w:rPr>
      </w:pPr>
      <w:r w:rsidRPr="009738A2">
        <w:rPr>
          <w:rStyle w:val="FontStyle73"/>
          <w:b/>
          <w:sz w:val="20"/>
          <w:szCs w:val="20"/>
        </w:rPr>
        <w:t>Статья 272</w:t>
      </w:r>
      <w:r w:rsidRPr="00CC26D6">
        <w:rPr>
          <w:rStyle w:val="FontStyle73"/>
          <w:sz w:val="20"/>
          <w:szCs w:val="20"/>
        </w:rPr>
        <w:t>. Неправомерный доступ к компьютерной информации</w:t>
      </w:r>
    </w:p>
    <w:p w:rsidR="00147EB2" w:rsidRPr="00CC26D6" w:rsidRDefault="00147EB2" w:rsidP="009738A2">
      <w:pPr>
        <w:pStyle w:val="Style29"/>
        <w:widowControl/>
        <w:ind w:firstLine="284"/>
        <w:jc w:val="both"/>
        <w:rPr>
          <w:rStyle w:val="FontStyle73"/>
          <w:sz w:val="20"/>
          <w:szCs w:val="20"/>
        </w:rPr>
      </w:pPr>
      <w:r w:rsidRPr="00CC26D6">
        <w:rPr>
          <w:rStyle w:val="FontStyle73"/>
          <w:sz w:val="20"/>
          <w:szCs w:val="20"/>
        </w:rPr>
        <w:t>1.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повлекло уничтожение, блокирование, модификацию либо копирование информации, нарушение работы ЭВМ, системы ЭВМ или их сети, -</w:t>
      </w:r>
    </w:p>
    <w:p w:rsidR="00147EB2" w:rsidRPr="00CC26D6" w:rsidRDefault="00147EB2" w:rsidP="009738A2">
      <w:pPr>
        <w:pStyle w:val="Style39"/>
        <w:widowControl/>
        <w:ind w:firstLine="284"/>
        <w:jc w:val="both"/>
        <w:rPr>
          <w:rStyle w:val="FontStyle70"/>
          <w:sz w:val="20"/>
          <w:szCs w:val="20"/>
        </w:rPr>
      </w:pPr>
      <w:proofErr w:type="gramStart"/>
      <w:r w:rsidRPr="00CC26D6">
        <w:rPr>
          <w:rStyle w:val="FontStyle70"/>
          <w:sz w:val="20"/>
          <w:szCs w:val="20"/>
        </w:rPr>
        <w:t>наказывается</w:t>
      </w:r>
      <w:proofErr w:type="gramEnd"/>
      <w:r w:rsidRPr="00CC26D6">
        <w:rPr>
          <w:rStyle w:val="FontStyle70"/>
          <w:sz w:val="20"/>
          <w:szCs w:val="20"/>
        </w:rPr>
        <w:t xml:space="preserve"> штрафом в размере от двухсот до пятисот минимальных размеров оплаты труда или в размере заработной иного дохода осужденного за период от двух до пяти месяцев, либо исправительными работами на срок от шести месяцев до одного года, либо лишением свободы на срок до двух лет.</w:t>
      </w:r>
    </w:p>
    <w:p w:rsidR="00147EB2" w:rsidRPr="00CC26D6" w:rsidRDefault="00147EB2" w:rsidP="009738A2">
      <w:pPr>
        <w:pStyle w:val="Style29"/>
        <w:widowControl/>
        <w:ind w:firstLine="284"/>
        <w:jc w:val="both"/>
        <w:rPr>
          <w:rStyle w:val="FontStyle73"/>
          <w:sz w:val="20"/>
          <w:szCs w:val="20"/>
        </w:rPr>
      </w:pPr>
      <w:r w:rsidRPr="00CC26D6">
        <w:rPr>
          <w:rStyle w:val="FontStyle73"/>
          <w:sz w:val="20"/>
          <w:szCs w:val="20"/>
        </w:rPr>
        <w:t>2. То же деяние, совершенное группой лиц по предварительному сговору или организованной группой либо лицом с использованием служебного положения, а равно имеющим доступ к ЭВМ, системе ЭВМ или их сети, -</w:t>
      </w:r>
    </w:p>
    <w:p w:rsidR="00147EB2" w:rsidRPr="00CC26D6" w:rsidRDefault="00147EB2" w:rsidP="009738A2">
      <w:pPr>
        <w:pStyle w:val="Style39"/>
        <w:widowControl/>
        <w:ind w:firstLine="284"/>
        <w:jc w:val="both"/>
        <w:rPr>
          <w:rStyle w:val="FontStyle70"/>
          <w:sz w:val="20"/>
          <w:szCs w:val="20"/>
        </w:rPr>
      </w:pPr>
      <w:proofErr w:type="gramStart"/>
      <w:r w:rsidRPr="00CC26D6">
        <w:rPr>
          <w:rStyle w:val="FontStyle70"/>
          <w:sz w:val="20"/>
          <w:szCs w:val="20"/>
        </w:rPr>
        <w:t>наказывается</w:t>
      </w:r>
      <w:proofErr w:type="gramEnd"/>
      <w:r w:rsidRPr="00CC26D6">
        <w:rPr>
          <w:rStyle w:val="FontStyle70"/>
          <w:sz w:val="20"/>
          <w:szCs w:val="20"/>
        </w:rPr>
        <w:t xml:space="preserve">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пяти лет.</w:t>
      </w:r>
    </w:p>
    <w:p w:rsidR="009738A2" w:rsidRDefault="009738A2" w:rsidP="009738A2">
      <w:pPr>
        <w:pStyle w:val="Style7"/>
        <w:widowControl/>
        <w:ind w:firstLine="284"/>
        <w:jc w:val="both"/>
        <w:rPr>
          <w:rStyle w:val="FontStyle73"/>
          <w:b/>
          <w:sz w:val="20"/>
          <w:szCs w:val="20"/>
        </w:rPr>
      </w:pPr>
    </w:p>
    <w:p w:rsidR="00147EB2" w:rsidRPr="00CC26D6" w:rsidRDefault="00147EB2" w:rsidP="009738A2">
      <w:pPr>
        <w:pStyle w:val="Style7"/>
        <w:widowControl/>
        <w:ind w:firstLine="284"/>
        <w:jc w:val="both"/>
        <w:rPr>
          <w:rStyle w:val="FontStyle73"/>
          <w:sz w:val="20"/>
          <w:szCs w:val="20"/>
        </w:rPr>
      </w:pPr>
      <w:r w:rsidRPr="009738A2">
        <w:rPr>
          <w:rStyle w:val="FontStyle73"/>
          <w:b/>
          <w:sz w:val="20"/>
          <w:szCs w:val="20"/>
        </w:rPr>
        <w:t>Статья 273.</w:t>
      </w:r>
      <w:r w:rsidRPr="00CC26D6">
        <w:rPr>
          <w:rStyle w:val="FontStyle73"/>
          <w:sz w:val="20"/>
          <w:szCs w:val="20"/>
        </w:rPr>
        <w:t xml:space="preserve"> Создание, использование и распространение вредоносных программ для ЭВМ</w:t>
      </w:r>
    </w:p>
    <w:p w:rsidR="00147EB2" w:rsidRPr="00CC26D6" w:rsidRDefault="00147EB2" w:rsidP="009738A2">
      <w:pPr>
        <w:pStyle w:val="Style7"/>
        <w:widowControl/>
        <w:ind w:firstLine="284"/>
        <w:jc w:val="both"/>
        <w:rPr>
          <w:rStyle w:val="FontStyle73"/>
          <w:sz w:val="20"/>
          <w:szCs w:val="20"/>
        </w:rPr>
      </w:pPr>
      <w:r w:rsidRPr="00CC26D6">
        <w:rPr>
          <w:rStyle w:val="FontStyle73"/>
          <w:sz w:val="20"/>
          <w:szCs w:val="20"/>
        </w:rPr>
        <w:t>1.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w:t>
      </w:r>
    </w:p>
    <w:p w:rsidR="00147EB2" w:rsidRPr="00CC26D6" w:rsidRDefault="00147EB2" w:rsidP="009738A2">
      <w:pPr>
        <w:pStyle w:val="Style39"/>
        <w:widowControl/>
        <w:ind w:firstLine="284"/>
        <w:jc w:val="both"/>
        <w:rPr>
          <w:rStyle w:val="FontStyle70"/>
          <w:sz w:val="20"/>
          <w:szCs w:val="20"/>
        </w:rPr>
      </w:pPr>
      <w:proofErr w:type="gramStart"/>
      <w:r w:rsidRPr="00CC26D6">
        <w:rPr>
          <w:rStyle w:val="FontStyle70"/>
          <w:sz w:val="20"/>
          <w:szCs w:val="20"/>
        </w:rPr>
        <w:t>наказываются</w:t>
      </w:r>
      <w:proofErr w:type="gramEnd"/>
      <w:r w:rsidRPr="00CC26D6">
        <w:rPr>
          <w:rStyle w:val="FontStyle70"/>
          <w:sz w:val="20"/>
          <w:szCs w:val="20"/>
        </w:rPr>
        <w:t xml:space="preserve"> лишением свободы на срок до трех лет со штрафом в размере от двухсот до пятисот минимальных размеров оплаты</w:t>
      </w:r>
      <w:r w:rsidR="009738A2" w:rsidRPr="009738A2">
        <w:rPr>
          <w:rStyle w:val="FontStyle70"/>
          <w:sz w:val="20"/>
          <w:szCs w:val="20"/>
        </w:rPr>
        <w:t xml:space="preserve"> </w:t>
      </w:r>
      <w:r w:rsidRPr="00CC26D6">
        <w:rPr>
          <w:rStyle w:val="FontStyle70"/>
          <w:sz w:val="20"/>
          <w:szCs w:val="20"/>
        </w:rPr>
        <w:t>труда или в размере заработной платы или иного дохода осужденного за период от двух до пяти месяцев.</w:t>
      </w:r>
    </w:p>
    <w:p w:rsidR="00147EB2" w:rsidRPr="00CC26D6" w:rsidRDefault="00147EB2" w:rsidP="009738A2">
      <w:pPr>
        <w:pStyle w:val="Style7"/>
        <w:widowControl/>
        <w:ind w:firstLine="284"/>
        <w:jc w:val="both"/>
        <w:rPr>
          <w:rStyle w:val="FontStyle73"/>
          <w:sz w:val="20"/>
          <w:szCs w:val="20"/>
        </w:rPr>
      </w:pPr>
      <w:r w:rsidRPr="00CC26D6">
        <w:rPr>
          <w:rStyle w:val="FontStyle73"/>
          <w:sz w:val="20"/>
          <w:szCs w:val="20"/>
        </w:rPr>
        <w:t>2. Те же деяния, повлекшие по неосторожности тяжкие последствия,</w:t>
      </w:r>
    </w:p>
    <w:p w:rsidR="00147EB2" w:rsidRPr="00CC26D6" w:rsidRDefault="00147EB2" w:rsidP="009738A2">
      <w:pPr>
        <w:pStyle w:val="Style39"/>
        <w:widowControl/>
        <w:ind w:firstLine="284"/>
        <w:jc w:val="both"/>
        <w:rPr>
          <w:rStyle w:val="FontStyle70"/>
          <w:sz w:val="20"/>
          <w:szCs w:val="20"/>
        </w:rPr>
      </w:pPr>
      <w:r w:rsidRPr="00CC26D6">
        <w:rPr>
          <w:rStyle w:val="FontStyle70"/>
          <w:sz w:val="20"/>
          <w:szCs w:val="20"/>
        </w:rPr>
        <w:t>наказываются лишением свободы на срок от трех до семи лет.</w:t>
      </w:r>
    </w:p>
    <w:p w:rsidR="00147EB2" w:rsidRPr="00CC26D6" w:rsidRDefault="00147EB2" w:rsidP="009738A2">
      <w:pPr>
        <w:pStyle w:val="Style7"/>
        <w:widowControl/>
        <w:ind w:firstLine="284"/>
        <w:jc w:val="both"/>
        <w:rPr>
          <w:rStyle w:val="FontStyle73"/>
          <w:sz w:val="20"/>
          <w:szCs w:val="20"/>
        </w:rPr>
      </w:pPr>
      <w:r w:rsidRPr="009738A2">
        <w:rPr>
          <w:rStyle w:val="FontStyle73"/>
          <w:b/>
          <w:sz w:val="20"/>
          <w:szCs w:val="20"/>
        </w:rPr>
        <w:lastRenderedPageBreak/>
        <w:t>Статья 274</w:t>
      </w:r>
      <w:r w:rsidRPr="00CC26D6">
        <w:rPr>
          <w:rStyle w:val="FontStyle73"/>
          <w:sz w:val="20"/>
          <w:szCs w:val="20"/>
        </w:rPr>
        <w:t>. Нарушение правил эксплуатации ЭВМ, системы ЭВМ или их сети</w:t>
      </w:r>
    </w:p>
    <w:p w:rsidR="00147EB2" w:rsidRPr="00CC26D6" w:rsidRDefault="00147EB2" w:rsidP="009738A2">
      <w:pPr>
        <w:pStyle w:val="Style29"/>
        <w:widowControl/>
        <w:ind w:firstLine="284"/>
        <w:rPr>
          <w:rStyle w:val="FontStyle73"/>
          <w:sz w:val="20"/>
          <w:szCs w:val="20"/>
        </w:rPr>
      </w:pPr>
      <w:r w:rsidRPr="00CC26D6">
        <w:rPr>
          <w:rStyle w:val="FontStyle73"/>
          <w:sz w:val="20"/>
          <w:szCs w:val="20"/>
        </w:rPr>
        <w:t>1. Нарушение правил эксплуатации ЭВМ, системы ЭВМ или их сети лицом, имеющим доступ к ЭВМ, системе ЭВМ или их сети, повлекшее уничтожение, блокирование, модификацию охраняемой законом информации ЭВМ, если это деяние причинило существенный вред, -</w:t>
      </w:r>
    </w:p>
    <w:p w:rsidR="00147EB2" w:rsidRPr="00CC26D6" w:rsidRDefault="00147EB2" w:rsidP="009738A2">
      <w:pPr>
        <w:pStyle w:val="Style39"/>
        <w:widowControl/>
        <w:ind w:firstLine="284"/>
        <w:rPr>
          <w:rStyle w:val="FontStyle70"/>
          <w:sz w:val="20"/>
          <w:szCs w:val="20"/>
        </w:rPr>
      </w:pPr>
      <w:r w:rsidRPr="00CC26D6">
        <w:rPr>
          <w:rStyle w:val="FontStyle70"/>
          <w:sz w:val="20"/>
          <w:szCs w:val="20"/>
        </w:rPr>
        <w:t>наказывается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восьмидесяти до двухсот сорока часов, либо ограничением свободы на срок до двух лет.</w:t>
      </w:r>
    </w:p>
    <w:p w:rsidR="00147EB2" w:rsidRPr="00CC26D6" w:rsidRDefault="00147EB2" w:rsidP="009738A2">
      <w:pPr>
        <w:pStyle w:val="Style29"/>
        <w:widowControl/>
        <w:ind w:firstLine="284"/>
        <w:rPr>
          <w:rStyle w:val="FontStyle73"/>
          <w:sz w:val="20"/>
          <w:szCs w:val="20"/>
        </w:rPr>
      </w:pPr>
      <w:r w:rsidRPr="00CC26D6">
        <w:rPr>
          <w:rStyle w:val="FontStyle73"/>
          <w:sz w:val="20"/>
          <w:szCs w:val="20"/>
        </w:rPr>
        <w:t>2. То же деяние, повлекшее по неосторожности тяжкие последствия,</w:t>
      </w:r>
    </w:p>
    <w:p w:rsidR="00147EB2" w:rsidRPr="00CC26D6" w:rsidRDefault="00147EB2" w:rsidP="009738A2">
      <w:pPr>
        <w:pStyle w:val="Style39"/>
        <w:widowControl/>
        <w:ind w:firstLine="284"/>
        <w:rPr>
          <w:rStyle w:val="FontStyle70"/>
          <w:sz w:val="20"/>
          <w:szCs w:val="20"/>
        </w:rPr>
      </w:pPr>
      <w:r w:rsidRPr="00CC26D6">
        <w:rPr>
          <w:rStyle w:val="FontStyle70"/>
          <w:sz w:val="20"/>
          <w:szCs w:val="20"/>
        </w:rPr>
        <w:t>наказывается лишением свободы на срок до четырех лет.</w:t>
      </w:r>
    </w:p>
    <w:p w:rsidR="009738A2" w:rsidRDefault="009738A2">
      <w:pPr>
        <w:spacing w:line="240" w:lineRule="auto"/>
        <w:ind w:firstLine="0"/>
        <w:jc w:val="left"/>
        <w:rPr>
          <w:rStyle w:val="FontStyle73"/>
          <w:rFonts w:eastAsiaTheme="minorEastAsia"/>
          <w:sz w:val="20"/>
          <w:szCs w:val="20"/>
        </w:rPr>
      </w:pPr>
      <w:r>
        <w:rPr>
          <w:rStyle w:val="FontStyle73"/>
          <w:sz w:val="20"/>
          <w:szCs w:val="20"/>
        </w:rPr>
        <w:br w:type="page"/>
      </w:r>
    </w:p>
    <w:p w:rsidR="00147EB2" w:rsidRPr="00CC26D6" w:rsidRDefault="00147EB2" w:rsidP="009738A2">
      <w:pPr>
        <w:pStyle w:val="Style2"/>
        <w:widowControl/>
        <w:jc w:val="right"/>
        <w:rPr>
          <w:rStyle w:val="FontStyle73"/>
          <w:sz w:val="20"/>
          <w:szCs w:val="20"/>
        </w:rPr>
      </w:pPr>
      <w:r w:rsidRPr="00CC26D6">
        <w:rPr>
          <w:rStyle w:val="FontStyle73"/>
          <w:sz w:val="20"/>
          <w:szCs w:val="20"/>
        </w:rPr>
        <w:lastRenderedPageBreak/>
        <w:t>Приложение 4</w:t>
      </w:r>
    </w:p>
    <w:p w:rsidR="00147EB2" w:rsidRPr="00CC26D6" w:rsidRDefault="00147EB2" w:rsidP="009738A2">
      <w:pPr>
        <w:pStyle w:val="Style4"/>
        <w:widowControl/>
        <w:jc w:val="center"/>
        <w:rPr>
          <w:rStyle w:val="FontStyle72"/>
          <w:sz w:val="20"/>
          <w:szCs w:val="20"/>
        </w:rPr>
      </w:pPr>
      <w:r w:rsidRPr="00CC26D6">
        <w:rPr>
          <w:rStyle w:val="FontStyle72"/>
          <w:sz w:val="20"/>
          <w:szCs w:val="20"/>
        </w:rPr>
        <w:t>Руководство по использованию компьютеров на судах</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1. Комитет по безопасности на море на своей 70-й сессии (7-11 декабря 1998 г.) одобрил Руководство по использованию компьютеров на судах, приведенное в приложении.</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2. Изобретение недорогих персональных компьютеров привело к быстрорастущему их использованию на торговых судах во многих случаях, включая расчеты при погрузке и расчеты посадки и остойчивости. Поскольку программы зависят от ввода данных и интерпретации полученных результатов человеком, они потенциально подвержены влиянию ошибок человеческого фактора. Хотя такие ошибки в большинстве своем будут вноситься командным составом судов как пользователями, действительную первопричину ошибок можно найти в других, береговых секторах - у разработчиков программного обеспечения, которые могут недооценивать необходимость учета человеческого фактора, или в управлении судоходной компанией.</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3. Требования к работе такого программного обеспечения будут зависеть от вовлеченного лица/организации, например:</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 xml:space="preserve">1) </w:t>
      </w:r>
      <w:r w:rsidRPr="009738A2">
        <w:rPr>
          <w:rStyle w:val="FontStyle70"/>
          <w:spacing w:val="-4"/>
          <w:sz w:val="20"/>
          <w:szCs w:val="20"/>
        </w:rPr>
        <w:t xml:space="preserve">для пользователей (командного состава судов): </w:t>
      </w:r>
      <w:r w:rsidRPr="009738A2">
        <w:rPr>
          <w:rStyle w:val="FontStyle73"/>
          <w:spacing w:val="-4"/>
          <w:sz w:val="20"/>
          <w:szCs w:val="20"/>
        </w:rPr>
        <w:t>единообразие программ из разных источников упростит процесс ознакомления с ними и ускорит достижение профессионализма;</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 xml:space="preserve">2) </w:t>
      </w:r>
      <w:r w:rsidRPr="009738A2">
        <w:rPr>
          <w:rStyle w:val="FontStyle70"/>
          <w:spacing w:val="-4"/>
          <w:sz w:val="20"/>
          <w:szCs w:val="20"/>
        </w:rPr>
        <w:t xml:space="preserve">для судовладельцев/операторов: </w:t>
      </w:r>
      <w:r w:rsidRPr="009738A2">
        <w:rPr>
          <w:rStyle w:val="FontStyle73"/>
          <w:spacing w:val="-4"/>
          <w:sz w:val="20"/>
          <w:szCs w:val="20"/>
        </w:rPr>
        <w:t>наличие наглядных результатов программного обеспечения, которые включают соответствующие материалы по подготовке персонала и документацию для пересмотра программы или данных, к примеру, для учета любых изменений характеристик загрузки судна и моментах;</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 xml:space="preserve">3) </w:t>
      </w:r>
      <w:r w:rsidRPr="009738A2">
        <w:rPr>
          <w:rStyle w:val="FontStyle70"/>
          <w:spacing w:val="-4"/>
          <w:sz w:val="20"/>
          <w:szCs w:val="20"/>
        </w:rPr>
        <w:t xml:space="preserve">для разработчиков программного обеспечения: </w:t>
      </w:r>
      <w:r w:rsidRPr="009738A2">
        <w:rPr>
          <w:rStyle w:val="FontStyle73"/>
          <w:spacing w:val="-4"/>
          <w:sz w:val="20"/>
          <w:szCs w:val="20"/>
        </w:rPr>
        <w:t>преимущество более широкой опытной базы, чем только их собственный корпоративный опыт и единообразный стандарт, отражающий надежды заказчика;</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 xml:space="preserve">4) </w:t>
      </w:r>
      <w:r w:rsidRPr="009738A2">
        <w:rPr>
          <w:rStyle w:val="FontStyle70"/>
          <w:spacing w:val="-4"/>
          <w:sz w:val="20"/>
          <w:szCs w:val="20"/>
        </w:rPr>
        <w:t xml:space="preserve">для Администраций: </w:t>
      </w:r>
      <w:r w:rsidRPr="009738A2">
        <w:rPr>
          <w:rStyle w:val="FontStyle73"/>
          <w:spacing w:val="-4"/>
          <w:sz w:val="20"/>
          <w:szCs w:val="20"/>
        </w:rPr>
        <w:t>гарантия выработки совершенных программ и их внедрение в практику с учетом рассмотрения человеческого фактора и сведения к минимуму возможности ошибки человека.</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4. Данное Руководство по использованию компьютеров на судах было подготовлено с целью разработки международного стандарта по проектированию, одобрению и испытаниям таких</w:t>
      </w:r>
    </w:p>
    <w:p w:rsidR="00147EB2" w:rsidRPr="009738A2" w:rsidRDefault="00147EB2" w:rsidP="009738A2">
      <w:pPr>
        <w:pStyle w:val="Style48"/>
        <w:widowControl/>
        <w:ind w:firstLine="284"/>
        <w:jc w:val="both"/>
        <w:rPr>
          <w:rStyle w:val="FontStyle73"/>
          <w:spacing w:val="-4"/>
          <w:sz w:val="20"/>
          <w:szCs w:val="20"/>
        </w:rPr>
      </w:pPr>
      <w:r w:rsidRPr="009738A2">
        <w:rPr>
          <w:rStyle w:val="FontStyle73"/>
          <w:spacing w:val="-4"/>
          <w:sz w:val="20"/>
          <w:szCs w:val="20"/>
        </w:rPr>
        <w:t>Продолжение прил. 4 систем и должно рассматриваться как дополнительное средство к соответствующим правилам Конвенции СОЛАС. Однако следует иметь в виду, что некоторые положения о применении компьютеров определены эксплуатационными требованиями, принятыми Организацией, и эти требования имеют большую юридическую силу, чем данное Руководство.</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lastRenderedPageBreak/>
        <w:t>5. Принимая по внимание тот факт, что количество и типы компьютерных систем, имеющихся для использования на судах, все увеличивается, и что такие системы быстро развиваются, и тот факт, что они оказывают значительное влияние на безопасность на море, международная гармонизация таких систем является полезной для производителей, судостроителей, судовладельцев и операторов судов, морских администраций и организаций, действующих от их имени, для моряков, безопасности пассажиров и для других пользователей в морских отраслях.</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6. Руководство не нацелено на запрет использования на существующих судах любых действующих систем с применением компьютеров, если такие системы не полностью отвечают данному Руководству. На многих судах успешно и безопасно используются компьютерные системы на протяжении длительного периода времени, и это следует учитывать при оценке пригодности систем для повышения безопасности эксплуатации.</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7. Следует разумно применять Руководство в отношении существующих систем при их значительной модификации.</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8. Если в данном Руководстве делается ссылка на Администрацию, имеется в виду Администрация флага судна или признанная организация, уполномоченная действовать от ее имени и по поручению. Признанная организация - организация, уполномоченная действовать по поручению Администрации в соответствии с требованиями к организациям, выработанными ИМО.</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9. Правительствам-членам, МККР, МЭК, МАКО, МПС рекомендуется довести данное Руководство до сведения всех заинтересованных.</w:t>
      </w:r>
    </w:p>
    <w:p w:rsidR="008D709D" w:rsidRDefault="008D709D" w:rsidP="009738A2">
      <w:pPr>
        <w:pStyle w:val="Style54"/>
        <w:widowControl/>
        <w:ind w:firstLine="284"/>
        <w:jc w:val="center"/>
        <w:rPr>
          <w:rStyle w:val="FontStyle73"/>
          <w:spacing w:val="-4"/>
          <w:sz w:val="20"/>
          <w:szCs w:val="20"/>
        </w:rPr>
      </w:pPr>
    </w:p>
    <w:p w:rsidR="00147EB2" w:rsidRPr="009738A2" w:rsidRDefault="00147EB2" w:rsidP="009738A2">
      <w:pPr>
        <w:pStyle w:val="Style54"/>
        <w:widowControl/>
        <w:ind w:firstLine="284"/>
        <w:jc w:val="center"/>
        <w:rPr>
          <w:rStyle w:val="FontStyle73"/>
          <w:spacing w:val="-4"/>
          <w:sz w:val="20"/>
          <w:szCs w:val="20"/>
        </w:rPr>
      </w:pPr>
      <w:r w:rsidRPr="009738A2">
        <w:rPr>
          <w:rStyle w:val="FontStyle73"/>
          <w:spacing w:val="-4"/>
          <w:sz w:val="20"/>
          <w:szCs w:val="20"/>
        </w:rPr>
        <w:t>ПРИЛОЖЕНИЕ РУКОВОДСТВО ПО ИСПОЛЬЗОВАНИЮ КОМПЬЮТЕРОВ</w:t>
      </w:r>
      <w:r w:rsidR="00C5208C" w:rsidRPr="009738A2">
        <w:rPr>
          <w:rStyle w:val="FontStyle73"/>
          <w:spacing w:val="-4"/>
          <w:sz w:val="20"/>
          <w:szCs w:val="20"/>
        </w:rPr>
        <w:t xml:space="preserve"> </w:t>
      </w:r>
      <w:r w:rsidRPr="009738A2">
        <w:rPr>
          <w:rStyle w:val="FontStyle73"/>
          <w:spacing w:val="-4"/>
          <w:sz w:val="20"/>
          <w:szCs w:val="20"/>
        </w:rPr>
        <w:t>НА СУДАХ</w:t>
      </w:r>
    </w:p>
    <w:p w:rsidR="00147EB2" w:rsidRPr="009738A2" w:rsidRDefault="00147EB2" w:rsidP="009738A2">
      <w:pPr>
        <w:pStyle w:val="Style29"/>
        <w:widowControl/>
        <w:ind w:firstLine="284"/>
        <w:rPr>
          <w:rStyle w:val="FontStyle73"/>
          <w:spacing w:val="-4"/>
          <w:sz w:val="20"/>
          <w:szCs w:val="20"/>
        </w:rPr>
      </w:pPr>
      <w:r w:rsidRPr="009738A2">
        <w:rPr>
          <w:rStyle w:val="FontStyle73"/>
          <w:spacing w:val="-4"/>
          <w:sz w:val="20"/>
          <w:szCs w:val="20"/>
        </w:rPr>
        <w:t>1. СФЕРА ПРИМЕНЕНИЯ</w:t>
      </w:r>
    </w:p>
    <w:p w:rsidR="00147EB2" w:rsidRPr="009738A2" w:rsidRDefault="00147EB2" w:rsidP="009738A2">
      <w:pPr>
        <w:pStyle w:val="Style29"/>
        <w:widowControl/>
        <w:ind w:firstLine="284"/>
        <w:rPr>
          <w:rStyle w:val="FontStyle73"/>
          <w:spacing w:val="-4"/>
          <w:sz w:val="20"/>
          <w:szCs w:val="20"/>
        </w:rPr>
      </w:pPr>
      <w:r w:rsidRPr="009738A2">
        <w:rPr>
          <w:rStyle w:val="FontStyle73"/>
          <w:spacing w:val="-4"/>
          <w:sz w:val="20"/>
          <w:szCs w:val="20"/>
        </w:rPr>
        <w:t>1.1. Данное руководство применяется там, где системы на основе компьютеров используются для выполнения таких важнейших функций, как:</w:t>
      </w:r>
    </w:p>
    <w:p w:rsidR="00147EB2" w:rsidRPr="009738A2" w:rsidRDefault="00147EB2" w:rsidP="009738A2">
      <w:pPr>
        <w:pStyle w:val="Style29"/>
        <w:widowControl/>
        <w:numPr>
          <w:ilvl w:val="0"/>
          <w:numId w:val="41"/>
        </w:numPr>
        <w:ind w:left="426"/>
        <w:jc w:val="both"/>
        <w:rPr>
          <w:rStyle w:val="FontStyle73"/>
          <w:spacing w:val="-4"/>
          <w:sz w:val="20"/>
          <w:szCs w:val="20"/>
        </w:rPr>
      </w:pPr>
      <w:proofErr w:type="gramStart"/>
      <w:r w:rsidRPr="009738A2">
        <w:rPr>
          <w:rStyle w:val="FontStyle73"/>
          <w:spacing w:val="-4"/>
          <w:sz w:val="20"/>
          <w:szCs w:val="20"/>
        </w:rPr>
        <w:t>движение</w:t>
      </w:r>
      <w:proofErr w:type="gramEnd"/>
      <w:r w:rsidRPr="009738A2">
        <w:rPr>
          <w:rStyle w:val="FontStyle73"/>
          <w:spacing w:val="-4"/>
          <w:sz w:val="20"/>
          <w:szCs w:val="20"/>
        </w:rPr>
        <w:t>, управление рулем и маневрирование;</w:t>
      </w:r>
    </w:p>
    <w:p w:rsidR="00147EB2" w:rsidRPr="009738A2" w:rsidRDefault="00147EB2" w:rsidP="009738A2">
      <w:pPr>
        <w:pStyle w:val="Style29"/>
        <w:widowControl/>
        <w:numPr>
          <w:ilvl w:val="0"/>
          <w:numId w:val="41"/>
        </w:numPr>
        <w:ind w:left="426"/>
        <w:jc w:val="both"/>
        <w:rPr>
          <w:rStyle w:val="FontStyle73"/>
          <w:spacing w:val="-4"/>
          <w:sz w:val="20"/>
          <w:szCs w:val="20"/>
        </w:rPr>
      </w:pPr>
      <w:proofErr w:type="gramStart"/>
      <w:r w:rsidRPr="009738A2">
        <w:rPr>
          <w:rStyle w:val="FontStyle73"/>
          <w:spacing w:val="-4"/>
          <w:sz w:val="20"/>
          <w:szCs w:val="20"/>
        </w:rPr>
        <w:t>судовождение</w:t>
      </w:r>
      <w:proofErr w:type="gramEnd"/>
      <w:r w:rsidRPr="009738A2">
        <w:rPr>
          <w:rStyle w:val="FontStyle73"/>
          <w:spacing w:val="-4"/>
          <w:sz w:val="20"/>
          <w:szCs w:val="20"/>
        </w:rPr>
        <w:t xml:space="preserve"> и связь;</w:t>
      </w:r>
    </w:p>
    <w:p w:rsidR="00147EB2" w:rsidRPr="009738A2" w:rsidRDefault="00147EB2" w:rsidP="009738A2">
      <w:pPr>
        <w:pStyle w:val="Style29"/>
        <w:widowControl/>
        <w:numPr>
          <w:ilvl w:val="0"/>
          <w:numId w:val="41"/>
        </w:numPr>
        <w:ind w:left="426"/>
        <w:jc w:val="both"/>
        <w:rPr>
          <w:rStyle w:val="FontStyle73"/>
          <w:spacing w:val="-4"/>
          <w:sz w:val="20"/>
          <w:szCs w:val="20"/>
        </w:rPr>
      </w:pPr>
      <w:proofErr w:type="gramStart"/>
      <w:r w:rsidRPr="009738A2">
        <w:rPr>
          <w:rStyle w:val="FontStyle73"/>
          <w:spacing w:val="-4"/>
          <w:sz w:val="20"/>
          <w:szCs w:val="20"/>
        </w:rPr>
        <w:t>погрузка</w:t>
      </w:r>
      <w:proofErr w:type="gramEnd"/>
      <w:r w:rsidRPr="009738A2">
        <w:rPr>
          <w:rStyle w:val="FontStyle73"/>
          <w:spacing w:val="-4"/>
          <w:sz w:val="20"/>
          <w:szCs w:val="20"/>
        </w:rPr>
        <w:t>, выгрузка и контроль;</w:t>
      </w:r>
    </w:p>
    <w:p w:rsidR="00147EB2" w:rsidRPr="009738A2" w:rsidRDefault="00147EB2" w:rsidP="009738A2">
      <w:pPr>
        <w:pStyle w:val="Style13"/>
        <w:widowControl/>
        <w:numPr>
          <w:ilvl w:val="0"/>
          <w:numId w:val="41"/>
        </w:numPr>
        <w:ind w:left="426"/>
        <w:jc w:val="both"/>
        <w:rPr>
          <w:rStyle w:val="FontStyle73"/>
          <w:spacing w:val="-4"/>
          <w:sz w:val="20"/>
          <w:szCs w:val="20"/>
        </w:rPr>
      </w:pPr>
      <w:proofErr w:type="gramStart"/>
      <w:r w:rsidRPr="009738A2">
        <w:rPr>
          <w:rStyle w:val="FontStyle73"/>
          <w:spacing w:val="-4"/>
          <w:sz w:val="20"/>
          <w:szCs w:val="20"/>
        </w:rPr>
        <w:t>безопасность</w:t>
      </w:r>
      <w:proofErr w:type="gramEnd"/>
      <w:r w:rsidRPr="009738A2">
        <w:rPr>
          <w:rStyle w:val="FontStyle73"/>
          <w:spacing w:val="-4"/>
          <w:sz w:val="20"/>
          <w:szCs w:val="20"/>
        </w:rPr>
        <w:t xml:space="preserve"> пассажиров и экипажа (к примеру, системы противопожарной безопасности и общесудовой аварийно-предупредительной сигнализации);</w:t>
      </w:r>
    </w:p>
    <w:p w:rsidR="00147EB2" w:rsidRPr="009738A2" w:rsidRDefault="00147EB2" w:rsidP="009738A2">
      <w:pPr>
        <w:pStyle w:val="Style13"/>
        <w:widowControl/>
        <w:numPr>
          <w:ilvl w:val="0"/>
          <w:numId w:val="41"/>
        </w:numPr>
        <w:ind w:left="426"/>
        <w:jc w:val="both"/>
        <w:rPr>
          <w:rStyle w:val="FontStyle73"/>
          <w:spacing w:val="-4"/>
          <w:sz w:val="20"/>
          <w:szCs w:val="20"/>
        </w:rPr>
      </w:pPr>
      <w:proofErr w:type="gramStart"/>
      <w:r w:rsidRPr="009738A2">
        <w:rPr>
          <w:rStyle w:val="FontStyle73"/>
          <w:spacing w:val="-4"/>
          <w:sz w:val="20"/>
          <w:szCs w:val="20"/>
        </w:rPr>
        <w:t>важнейшие</w:t>
      </w:r>
      <w:proofErr w:type="gramEnd"/>
      <w:r w:rsidRPr="009738A2">
        <w:rPr>
          <w:rStyle w:val="FontStyle73"/>
          <w:spacing w:val="-4"/>
          <w:sz w:val="20"/>
          <w:szCs w:val="20"/>
        </w:rPr>
        <w:t xml:space="preserve"> расчеты, такие как по остойчивости и нагрузке судна.</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lastRenderedPageBreak/>
        <w:t>1.2. Руководство не применяется к оборудованию или системам, для которых существуют соответствующие специфичные эксплуатационные требования Организации.</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1.3. Данное руководство также применимо к менее важным функциям, где потеря управления процессами могла бы привести к серьезным повреждениям судна или его механизмов, или к несчастным случаям с персоналом, например, при взрыве котлов подогрева воды.</w:t>
      </w:r>
    </w:p>
    <w:p w:rsidR="00147EB2" w:rsidRPr="009738A2" w:rsidRDefault="00147EB2" w:rsidP="009738A2">
      <w:pPr>
        <w:pStyle w:val="Style29"/>
        <w:widowControl/>
        <w:ind w:firstLine="284"/>
        <w:jc w:val="center"/>
        <w:rPr>
          <w:rStyle w:val="FontStyle73"/>
          <w:spacing w:val="-4"/>
          <w:sz w:val="20"/>
          <w:szCs w:val="20"/>
        </w:rPr>
      </w:pPr>
      <w:r w:rsidRPr="009738A2">
        <w:rPr>
          <w:rStyle w:val="FontStyle73"/>
          <w:spacing w:val="-4"/>
          <w:sz w:val="20"/>
          <w:szCs w:val="20"/>
        </w:rPr>
        <w:t>2. ОПРЕДЕЛЕНИЯ</w:t>
      </w:r>
    </w:p>
    <w:p w:rsidR="00147EB2" w:rsidRPr="009738A2" w:rsidRDefault="00147EB2" w:rsidP="009738A2">
      <w:pPr>
        <w:pStyle w:val="Style7"/>
        <w:widowControl/>
        <w:ind w:firstLine="284"/>
        <w:jc w:val="both"/>
        <w:rPr>
          <w:rStyle w:val="FontStyle73"/>
          <w:spacing w:val="-4"/>
          <w:sz w:val="20"/>
          <w:szCs w:val="20"/>
        </w:rPr>
      </w:pPr>
      <w:r w:rsidRPr="009738A2">
        <w:rPr>
          <w:rStyle w:val="FontStyle73"/>
          <w:spacing w:val="-4"/>
          <w:sz w:val="20"/>
          <w:szCs w:val="20"/>
        </w:rPr>
        <w:t>Дополнительно к определениям в Конвенции СОЛАС в данном Руководстве приводятся следующие определения.</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xml:space="preserve">2.1. </w:t>
      </w:r>
      <w:r w:rsidRPr="009738A2">
        <w:rPr>
          <w:rStyle w:val="FontStyle70"/>
          <w:spacing w:val="-4"/>
          <w:sz w:val="20"/>
          <w:szCs w:val="20"/>
        </w:rPr>
        <w:t xml:space="preserve">Компьютер - </w:t>
      </w:r>
      <w:r w:rsidRPr="009738A2">
        <w:rPr>
          <w:rStyle w:val="FontStyle73"/>
          <w:spacing w:val="-4"/>
          <w:sz w:val="20"/>
          <w:szCs w:val="20"/>
        </w:rPr>
        <w:t>программируемое электронное устройство, осуществляющее действия с данными, производящее расчеты или выполняющее управление.</w:t>
      </w:r>
    </w:p>
    <w:p w:rsidR="00147EB2" w:rsidRPr="009738A2" w:rsidRDefault="00147EB2" w:rsidP="009738A2">
      <w:pPr>
        <w:pStyle w:val="Style20"/>
        <w:widowControl/>
        <w:ind w:firstLine="284"/>
        <w:jc w:val="both"/>
        <w:rPr>
          <w:rStyle w:val="FontStyle70"/>
          <w:spacing w:val="-4"/>
          <w:sz w:val="20"/>
          <w:szCs w:val="20"/>
        </w:rPr>
      </w:pPr>
      <w:r w:rsidRPr="009738A2">
        <w:rPr>
          <w:rStyle w:val="FontStyle70"/>
          <w:spacing w:val="-4"/>
          <w:sz w:val="20"/>
          <w:szCs w:val="20"/>
        </w:rPr>
        <w:t>Примечания.</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1. Для целей данного документа термин «компьютер» означает «цифровой компьютер».</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2. Компьютер может быть как отдельным самостоятельным устройством, так и системой, состоящей из нескольких взаимосвязанных устройств (сеть), включая программируемую электронную систему (</w:t>
      </w:r>
      <w:r w:rsidRPr="009738A2">
        <w:rPr>
          <w:rStyle w:val="FontStyle73"/>
          <w:spacing w:val="-4"/>
          <w:sz w:val="20"/>
          <w:szCs w:val="20"/>
          <w:lang w:val="en-US"/>
        </w:rPr>
        <w:t>PES</w:t>
      </w:r>
      <w:r w:rsidRPr="009738A2">
        <w:rPr>
          <w:rStyle w:val="FontStyle73"/>
          <w:spacing w:val="-4"/>
          <w:sz w:val="20"/>
          <w:szCs w:val="20"/>
        </w:rPr>
        <w:t>), базовый компьютер, миникомпьютер или микрокомпьютер.</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xml:space="preserve">2.2. </w:t>
      </w:r>
      <w:r w:rsidRPr="009738A2">
        <w:rPr>
          <w:rStyle w:val="FontStyle70"/>
          <w:spacing w:val="-4"/>
          <w:sz w:val="20"/>
          <w:szCs w:val="20"/>
        </w:rPr>
        <w:t xml:space="preserve">Компьютерная система </w:t>
      </w:r>
      <w:r w:rsidRPr="009738A2">
        <w:rPr>
          <w:rStyle w:val="FontStyle73"/>
          <w:spacing w:val="-4"/>
          <w:sz w:val="20"/>
          <w:szCs w:val="20"/>
        </w:rPr>
        <w:t>- система из одного или более компьютеров, связанного с ними программного обеспечения, периферии и устройств сопряжения (интерфейсом).</w:t>
      </w:r>
    </w:p>
    <w:p w:rsidR="00147EB2" w:rsidRPr="009738A2" w:rsidRDefault="00147EB2" w:rsidP="009738A2">
      <w:pPr>
        <w:pStyle w:val="Style29"/>
        <w:widowControl/>
        <w:ind w:firstLine="284"/>
        <w:rPr>
          <w:rStyle w:val="FontStyle73"/>
          <w:spacing w:val="-4"/>
          <w:sz w:val="20"/>
          <w:szCs w:val="20"/>
        </w:rPr>
      </w:pPr>
      <w:r w:rsidRPr="009738A2">
        <w:rPr>
          <w:rStyle w:val="FontStyle73"/>
          <w:spacing w:val="-4"/>
          <w:sz w:val="20"/>
          <w:szCs w:val="20"/>
        </w:rPr>
        <w:t xml:space="preserve">2.3. </w:t>
      </w:r>
      <w:r w:rsidRPr="009738A2">
        <w:rPr>
          <w:rStyle w:val="FontStyle70"/>
          <w:spacing w:val="-4"/>
          <w:sz w:val="20"/>
          <w:szCs w:val="20"/>
        </w:rPr>
        <w:t xml:space="preserve">Интегрированная система - </w:t>
      </w:r>
      <w:r w:rsidRPr="009738A2">
        <w:rPr>
          <w:rStyle w:val="FontStyle73"/>
          <w:spacing w:val="-4"/>
          <w:sz w:val="20"/>
          <w:szCs w:val="20"/>
        </w:rPr>
        <w:t>комбинация взаимосвязанных компьютерных систем, обеспечивающая централизованный доступ к датчикам информации и/или к командам/управлению.</w:t>
      </w:r>
    </w:p>
    <w:p w:rsidR="00147EB2" w:rsidRPr="009738A2" w:rsidRDefault="00147EB2" w:rsidP="009738A2">
      <w:pPr>
        <w:pStyle w:val="Style20"/>
        <w:widowControl/>
        <w:ind w:firstLine="284"/>
        <w:rPr>
          <w:rStyle w:val="FontStyle70"/>
          <w:spacing w:val="-4"/>
          <w:sz w:val="20"/>
          <w:szCs w:val="20"/>
        </w:rPr>
      </w:pPr>
      <w:r w:rsidRPr="009738A2">
        <w:rPr>
          <w:rStyle w:val="FontStyle70"/>
          <w:spacing w:val="-4"/>
          <w:sz w:val="20"/>
          <w:szCs w:val="20"/>
        </w:rPr>
        <w:t>Примечание.</w:t>
      </w:r>
    </w:p>
    <w:p w:rsidR="00147EB2" w:rsidRPr="009738A2" w:rsidRDefault="00147EB2" w:rsidP="009738A2">
      <w:pPr>
        <w:pStyle w:val="Style7"/>
        <w:widowControl/>
        <w:ind w:firstLine="284"/>
        <w:rPr>
          <w:rStyle w:val="FontStyle73"/>
          <w:spacing w:val="-4"/>
          <w:sz w:val="20"/>
          <w:szCs w:val="20"/>
        </w:rPr>
      </w:pPr>
      <w:r w:rsidRPr="009738A2">
        <w:rPr>
          <w:rStyle w:val="FontStyle73"/>
          <w:spacing w:val="-4"/>
          <w:sz w:val="20"/>
          <w:szCs w:val="20"/>
        </w:rPr>
        <w:t>Интегрированные системы могут, к примеру, выполнять одну или несколько из следующих операций:</w:t>
      </w:r>
    </w:p>
    <w:p w:rsidR="00147EB2" w:rsidRPr="009738A2" w:rsidRDefault="00147EB2" w:rsidP="009738A2">
      <w:pPr>
        <w:pStyle w:val="Style6"/>
        <w:widowControl/>
        <w:ind w:firstLine="284"/>
        <w:rPr>
          <w:rStyle w:val="FontStyle73"/>
          <w:spacing w:val="-4"/>
          <w:sz w:val="20"/>
          <w:szCs w:val="20"/>
        </w:rPr>
      </w:pPr>
      <w:r w:rsidRPr="009738A2">
        <w:rPr>
          <w:rStyle w:val="FontStyle73"/>
          <w:spacing w:val="-4"/>
          <w:sz w:val="20"/>
          <w:szCs w:val="20"/>
        </w:rPr>
        <w:t xml:space="preserve">выполнение перехода в рейсе (например, управление рулем, контроль скорости, наблюдение за </w:t>
      </w:r>
      <w:proofErr w:type="spellStart"/>
      <w:r w:rsidRPr="009738A2">
        <w:rPr>
          <w:rStyle w:val="FontStyle73"/>
          <w:spacing w:val="-4"/>
          <w:sz w:val="20"/>
          <w:szCs w:val="20"/>
        </w:rPr>
        <w:t>судопотоком</w:t>
      </w:r>
      <w:proofErr w:type="spellEnd"/>
      <w:r w:rsidRPr="009738A2">
        <w:rPr>
          <w:rStyle w:val="FontStyle73"/>
          <w:spacing w:val="-4"/>
          <w:sz w:val="20"/>
          <w:szCs w:val="20"/>
        </w:rPr>
        <w:t xml:space="preserve">, предварительная прокладка); - связь (например, радиотелефон, </w:t>
      </w:r>
      <w:proofErr w:type="spellStart"/>
      <w:r w:rsidRPr="009738A2">
        <w:rPr>
          <w:rStyle w:val="FontStyle73"/>
          <w:spacing w:val="-4"/>
          <w:sz w:val="20"/>
          <w:szCs w:val="20"/>
        </w:rPr>
        <w:t>радиотелекс</w:t>
      </w:r>
      <w:proofErr w:type="spellEnd"/>
      <w:r w:rsidRPr="009738A2">
        <w:rPr>
          <w:rStyle w:val="FontStyle73"/>
          <w:spacing w:val="-4"/>
          <w:sz w:val="20"/>
          <w:szCs w:val="20"/>
        </w:rPr>
        <w:t>, ГМССБ);</w:t>
      </w:r>
    </w:p>
    <w:p w:rsidR="00147EB2" w:rsidRPr="009738A2" w:rsidRDefault="00147EB2" w:rsidP="009738A2">
      <w:pPr>
        <w:pStyle w:val="Style6"/>
        <w:widowControl/>
        <w:ind w:firstLine="284"/>
        <w:rPr>
          <w:rStyle w:val="FontStyle73"/>
          <w:spacing w:val="-4"/>
          <w:sz w:val="20"/>
          <w:szCs w:val="20"/>
        </w:rPr>
      </w:pPr>
      <w:proofErr w:type="gramStart"/>
      <w:r w:rsidRPr="009738A2">
        <w:rPr>
          <w:rStyle w:val="FontStyle73"/>
          <w:spacing w:val="-4"/>
          <w:sz w:val="20"/>
          <w:szCs w:val="20"/>
        </w:rPr>
        <w:t>механизмы</w:t>
      </w:r>
      <w:proofErr w:type="gramEnd"/>
      <w:r w:rsidRPr="009738A2">
        <w:rPr>
          <w:rStyle w:val="FontStyle73"/>
          <w:spacing w:val="-4"/>
          <w:sz w:val="20"/>
          <w:szCs w:val="20"/>
        </w:rPr>
        <w:t xml:space="preserve"> (например, управление силовой установкой, механизмами, топливом/маслом, перекачкой топлива); груз (например, контроль за грузом, производство инертного газа, погрузка/выгрузка).</w:t>
      </w:r>
    </w:p>
    <w:p w:rsidR="00147EB2" w:rsidRPr="009738A2" w:rsidRDefault="00147EB2" w:rsidP="009738A2">
      <w:pPr>
        <w:pStyle w:val="Style29"/>
        <w:widowControl/>
        <w:ind w:firstLine="284"/>
        <w:rPr>
          <w:rStyle w:val="FontStyle73"/>
          <w:spacing w:val="-4"/>
          <w:sz w:val="20"/>
          <w:szCs w:val="20"/>
        </w:rPr>
      </w:pPr>
      <w:r w:rsidRPr="009738A2">
        <w:rPr>
          <w:rStyle w:val="FontStyle73"/>
          <w:spacing w:val="-4"/>
          <w:sz w:val="20"/>
          <w:szCs w:val="20"/>
        </w:rPr>
        <w:t>2.4. Устройство сопряжения (интерфейс) - набор аппаратных средств и программного обеспечения для обмена информацией.</w:t>
      </w:r>
    </w:p>
    <w:p w:rsidR="00147EB2" w:rsidRPr="009738A2" w:rsidRDefault="00147EB2" w:rsidP="009738A2">
      <w:pPr>
        <w:pStyle w:val="Style20"/>
        <w:widowControl/>
        <w:ind w:firstLine="284"/>
        <w:rPr>
          <w:rStyle w:val="FontStyle70"/>
          <w:spacing w:val="-4"/>
          <w:sz w:val="20"/>
          <w:szCs w:val="20"/>
        </w:rPr>
      </w:pPr>
      <w:r w:rsidRPr="009738A2">
        <w:rPr>
          <w:rStyle w:val="FontStyle70"/>
          <w:spacing w:val="-4"/>
          <w:sz w:val="20"/>
          <w:szCs w:val="20"/>
        </w:rPr>
        <w:t>Примечание.</w:t>
      </w:r>
    </w:p>
    <w:p w:rsidR="00147EB2" w:rsidRPr="009738A2" w:rsidRDefault="00147EB2" w:rsidP="009738A2">
      <w:pPr>
        <w:pStyle w:val="Style7"/>
        <w:widowControl/>
        <w:ind w:firstLine="284"/>
        <w:rPr>
          <w:rStyle w:val="FontStyle73"/>
          <w:spacing w:val="-4"/>
          <w:sz w:val="20"/>
          <w:szCs w:val="20"/>
        </w:rPr>
      </w:pPr>
      <w:r w:rsidRPr="009738A2">
        <w:rPr>
          <w:rStyle w:val="FontStyle73"/>
          <w:spacing w:val="-4"/>
          <w:sz w:val="20"/>
          <w:szCs w:val="20"/>
        </w:rPr>
        <w:t>Примеры устройств сопряжения включают:</w:t>
      </w:r>
    </w:p>
    <w:p w:rsidR="00147EB2" w:rsidRPr="009738A2" w:rsidRDefault="00147EB2" w:rsidP="009738A2">
      <w:pPr>
        <w:pStyle w:val="Style13"/>
        <w:widowControl/>
        <w:ind w:firstLine="284"/>
        <w:jc w:val="both"/>
        <w:rPr>
          <w:rStyle w:val="FontStyle73"/>
          <w:spacing w:val="-4"/>
          <w:sz w:val="20"/>
          <w:szCs w:val="20"/>
        </w:rPr>
      </w:pPr>
      <w:r w:rsidRPr="009738A2">
        <w:rPr>
          <w:rStyle w:val="FontStyle73"/>
          <w:spacing w:val="-4"/>
          <w:sz w:val="20"/>
          <w:szCs w:val="20"/>
        </w:rPr>
        <w:t xml:space="preserve">интерфейс ввода-вывода (обеспечивает связь на аппаратном уровне датчиков и позиционеров); - интерфейс «человек - машина» (например, </w:t>
      </w:r>
      <w:r w:rsidRPr="009738A2">
        <w:rPr>
          <w:rStyle w:val="FontStyle73"/>
          <w:spacing w:val="-4"/>
          <w:sz w:val="20"/>
          <w:szCs w:val="20"/>
        </w:rPr>
        <w:lastRenderedPageBreak/>
        <w:t>устройство визуального отображения, клавиатура, шаровой манипулятор и специально предназначенные органы управления и инструменты, используемые для связи оператора с компьютером); интерфейс связи (обеспечивает взаимодействие с другими компьютерами или периферийными устройствами).</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xml:space="preserve">2.5. </w:t>
      </w:r>
      <w:r w:rsidRPr="009738A2">
        <w:rPr>
          <w:rStyle w:val="FontStyle70"/>
          <w:spacing w:val="-4"/>
          <w:sz w:val="20"/>
          <w:szCs w:val="20"/>
        </w:rPr>
        <w:t xml:space="preserve">Узел сети - </w:t>
      </w:r>
      <w:r w:rsidRPr="009738A2">
        <w:rPr>
          <w:rStyle w:val="FontStyle73"/>
          <w:spacing w:val="-4"/>
          <w:sz w:val="20"/>
          <w:szCs w:val="20"/>
        </w:rPr>
        <w:t>точка подсоединения к линии обмена данными.</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xml:space="preserve">2.6. </w:t>
      </w:r>
      <w:r w:rsidRPr="009738A2">
        <w:rPr>
          <w:rStyle w:val="FontStyle70"/>
          <w:spacing w:val="-4"/>
          <w:sz w:val="20"/>
          <w:szCs w:val="20"/>
        </w:rPr>
        <w:t xml:space="preserve">Периферийное устройство </w:t>
      </w:r>
      <w:r w:rsidRPr="009738A2">
        <w:rPr>
          <w:rStyle w:val="FontStyle73"/>
          <w:spacing w:val="-4"/>
          <w:sz w:val="20"/>
          <w:szCs w:val="20"/>
        </w:rPr>
        <w:t>- вспомогательное устройство, подключаемое к системе отдельно, например, принтер и устройство хранения данных.</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xml:space="preserve">2.7. </w:t>
      </w:r>
      <w:r w:rsidRPr="009738A2">
        <w:rPr>
          <w:rStyle w:val="FontStyle70"/>
          <w:spacing w:val="-4"/>
          <w:sz w:val="20"/>
          <w:szCs w:val="20"/>
        </w:rPr>
        <w:t xml:space="preserve">Программное обеспечение - </w:t>
      </w:r>
      <w:r w:rsidRPr="009738A2">
        <w:rPr>
          <w:rStyle w:val="FontStyle73"/>
          <w:spacing w:val="-4"/>
          <w:sz w:val="20"/>
          <w:szCs w:val="20"/>
        </w:rPr>
        <w:t>программы, данные и документация, связанные с работой компьютерной системы.</w:t>
      </w:r>
    </w:p>
    <w:p w:rsidR="009738A2" w:rsidRDefault="00147EB2" w:rsidP="009738A2">
      <w:pPr>
        <w:pStyle w:val="Style13"/>
        <w:widowControl/>
        <w:ind w:firstLine="284"/>
        <w:jc w:val="center"/>
        <w:rPr>
          <w:rStyle w:val="FontStyle73"/>
          <w:spacing w:val="-4"/>
          <w:sz w:val="20"/>
          <w:szCs w:val="20"/>
        </w:rPr>
      </w:pPr>
      <w:r w:rsidRPr="009738A2">
        <w:rPr>
          <w:rStyle w:val="FontStyle73"/>
          <w:spacing w:val="-4"/>
          <w:sz w:val="20"/>
          <w:szCs w:val="20"/>
        </w:rPr>
        <w:t>3. ОБЩИЕ ТРЕБОВАНИЯ</w:t>
      </w:r>
    </w:p>
    <w:p w:rsidR="00147EB2" w:rsidRPr="009738A2" w:rsidRDefault="00147EB2" w:rsidP="009738A2">
      <w:pPr>
        <w:pStyle w:val="Style13"/>
        <w:widowControl/>
        <w:ind w:firstLine="284"/>
        <w:jc w:val="both"/>
        <w:rPr>
          <w:rStyle w:val="FontStyle73"/>
          <w:spacing w:val="-4"/>
          <w:sz w:val="20"/>
          <w:szCs w:val="20"/>
        </w:rPr>
      </w:pPr>
      <w:r w:rsidRPr="009738A2">
        <w:rPr>
          <w:rStyle w:val="FontStyle73"/>
          <w:spacing w:val="-4"/>
          <w:sz w:val="20"/>
          <w:szCs w:val="20"/>
        </w:rPr>
        <w:t>3.1 Общая часть.</w:t>
      </w:r>
    </w:p>
    <w:p w:rsidR="00147EB2" w:rsidRPr="009738A2" w:rsidRDefault="00147EB2" w:rsidP="009738A2">
      <w:pPr>
        <w:pStyle w:val="Style7"/>
        <w:widowControl/>
        <w:ind w:firstLine="284"/>
        <w:jc w:val="both"/>
        <w:rPr>
          <w:rStyle w:val="FontStyle73"/>
          <w:spacing w:val="-4"/>
          <w:sz w:val="20"/>
          <w:szCs w:val="20"/>
        </w:rPr>
      </w:pPr>
      <w:r w:rsidRPr="009738A2">
        <w:rPr>
          <w:rStyle w:val="FontStyle73"/>
          <w:spacing w:val="-4"/>
          <w:sz w:val="20"/>
          <w:szCs w:val="20"/>
        </w:rPr>
        <w:t>3.1.1. Компьютерные системы должны выполнять функциональные требования системы, находящейся под контролем, при всех,</w:t>
      </w:r>
    </w:p>
    <w:p w:rsidR="00147EB2" w:rsidRPr="009738A2" w:rsidRDefault="00147EB2" w:rsidP="009738A2">
      <w:pPr>
        <w:pStyle w:val="Style2"/>
        <w:widowControl/>
        <w:ind w:firstLine="284"/>
        <w:jc w:val="both"/>
        <w:rPr>
          <w:rStyle w:val="FontStyle73"/>
          <w:spacing w:val="-4"/>
          <w:sz w:val="20"/>
          <w:szCs w:val="20"/>
        </w:rPr>
      </w:pPr>
      <w:r w:rsidRPr="009738A2">
        <w:rPr>
          <w:rStyle w:val="FontStyle73"/>
          <w:spacing w:val="-4"/>
          <w:sz w:val="20"/>
          <w:szCs w:val="20"/>
        </w:rPr>
        <w:t>Продолжение прил. 4</w:t>
      </w:r>
    </w:p>
    <w:p w:rsidR="00147EB2" w:rsidRPr="009738A2" w:rsidRDefault="009738A2" w:rsidP="009738A2">
      <w:pPr>
        <w:pStyle w:val="Style13"/>
        <w:widowControl/>
        <w:ind w:firstLine="284"/>
        <w:jc w:val="both"/>
        <w:rPr>
          <w:rStyle w:val="FontStyle73"/>
          <w:spacing w:val="-4"/>
          <w:sz w:val="20"/>
          <w:szCs w:val="20"/>
        </w:rPr>
      </w:pPr>
      <w:r w:rsidRPr="009738A2">
        <w:rPr>
          <w:rStyle w:val="FontStyle73"/>
          <w:spacing w:val="-4"/>
          <w:sz w:val="20"/>
          <w:szCs w:val="20"/>
        </w:rPr>
        <w:t xml:space="preserve">- </w:t>
      </w:r>
      <w:r w:rsidR="00147EB2" w:rsidRPr="009738A2">
        <w:rPr>
          <w:rStyle w:val="FontStyle73"/>
          <w:spacing w:val="-4"/>
          <w:sz w:val="20"/>
          <w:szCs w:val="20"/>
        </w:rPr>
        <w:t>включая аварийные, эксплуатационных условиях, принимая во внимание:</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опасность для персонала;</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влияние окружающей среды;</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повреждение оборудования;</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возможность использования;</w:t>
      </w:r>
    </w:p>
    <w:p w:rsidR="00147EB2" w:rsidRPr="009738A2" w:rsidRDefault="00147EB2" w:rsidP="009738A2">
      <w:pPr>
        <w:pStyle w:val="Style2"/>
        <w:widowControl/>
        <w:ind w:firstLine="284"/>
        <w:jc w:val="both"/>
        <w:rPr>
          <w:rStyle w:val="FontStyle73"/>
          <w:spacing w:val="-4"/>
          <w:sz w:val="20"/>
          <w:szCs w:val="20"/>
        </w:rPr>
      </w:pPr>
      <w:r w:rsidRPr="009738A2">
        <w:rPr>
          <w:rStyle w:val="FontStyle73"/>
          <w:spacing w:val="-4"/>
          <w:sz w:val="20"/>
          <w:szCs w:val="20"/>
        </w:rPr>
        <w:t>работоспособность некомпьютерных устройств и систем и т. д.</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3.1.2. Если время отработки функций системы меньше, чем реакция оператора, и по этой причине нарушение работы не может быть предотвращено вмешательством вручную, должно обеспечиваться средство автоматического вмешательства.</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3.1.3. Компьютерная система должна иметь достаточные способности, чтобы при всех, включая аварийные, условиях эксплуатации:</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 выполнять необходимые автономные действия;</w:t>
      </w:r>
    </w:p>
    <w:p w:rsidR="00147EB2" w:rsidRPr="009738A2" w:rsidRDefault="00147EB2" w:rsidP="009738A2">
      <w:pPr>
        <w:pStyle w:val="Style35"/>
        <w:widowControl/>
        <w:ind w:firstLine="284"/>
        <w:jc w:val="both"/>
        <w:rPr>
          <w:rStyle w:val="FontStyle73"/>
          <w:spacing w:val="-4"/>
          <w:sz w:val="20"/>
          <w:szCs w:val="20"/>
        </w:rPr>
      </w:pPr>
      <w:r w:rsidRPr="009738A2">
        <w:rPr>
          <w:rStyle w:val="FontStyle73"/>
          <w:spacing w:val="-4"/>
          <w:sz w:val="20"/>
          <w:szCs w:val="20"/>
        </w:rPr>
        <w:t>- воспринимать команды пользователя; правильно информировать пользователя.</w:t>
      </w:r>
    </w:p>
    <w:p w:rsidR="00147EB2" w:rsidRPr="009738A2" w:rsidRDefault="00147EB2" w:rsidP="009738A2">
      <w:pPr>
        <w:pStyle w:val="Style29"/>
        <w:widowControl/>
        <w:ind w:firstLine="284"/>
        <w:jc w:val="both"/>
        <w:rPr>
          <w:rStyle w:val="FontStyle73"/>
          <w:spacing w:val="-4"/>
          <w:sz w:val="20"/>
          <w:szCs w:val="20"/>
        </w:rPr>
      </w:pPr>
      <w:r w:rsidRPr="009738A2">
        <w:rPr>
          <w:rStyle w:val="FontStyle73"/>
          <w:spacing w:val="-4"/>
          <w:sz w:val="20"/>
          <w:szCs w:val="20"/>
        </w:rPr>
        <w:t>3.1.4. Возможности системы должны обеспечивать достаточное время реагирования для всех функций, принимая во внимание максимальную нагрузку и максимальное количество одновременных задач, включая скорость передачи данных в сети при нормальных и нарушенных условиях обмена.</w:t>
      </w:r>
    </w:p>
    <w:p w:rsidR="008D709D" w:rsidRDefault="00147EB2" w:rsidP="008D709D">
      <w:pPr>
        <w:pStyle w:val="Style29"/>
        <w:widowControl/>
        <w:ind w:firstLine="284"/>
        <w:jc w:val="both"/>
        <w:rPr>
          <w:rStyle w:val="FontStyle70"/>
          <w:spacing w:val="-6"/>
          <w:sz w:val="20"/>
          <w:szCs w:val="20"/>
        </w:rPr>
      </w:pPr>
      <w:r w:rsidRPr="009738A2">
        <w:rPr>
          <w:rStyle w:val="FontStyle73"/>
          <w:spacing w:val="-4"/>
          <w:sz w:val="20"/>
          <w:szCs w:val="20"/>
        </w:rPr>
        <w:t xml:space="preserve">3.1.5. </w:t>
      </w:r>
      <w:r w:rsidRPr="009738A2">
        <w:rPr>
          <w:rStyle w:val="FontStyle73"/>
          <w:spacing w:val="-6"/>
          <w:sz w:val="20"/>
          <w:szCs w:val="20"/>
        </w:rPr>
        <w:t xml:space="preserve">Компьютерные системы должны быть спроектированы таким образом, чтобы они могли использоваться без специальной предварительной подготовки; в противном случае должна обеспечиваться помощь пользователю в соответствии с разделом 6 </w:t>
      </w:r>
      <w:r w:rsidRPr="009738A2">
        <w:rPr>
          <w:rStyle w:val="FontStyle70"/>
          <w:spacing w:val="-6"/>
          <w:sz w:val="20"/>
          <w:szCs w:val="20"/>
        </w:rPr>
        <w:t>Подготовка персонала.</w:t>
      </w:r>
      <w:r w:rsidR="008D709D">
        <w:rPr>
          <w:rStyle w:val="FontStyle70"/>
          <w:spacing w:val="-6"/>
          <w:sz w:val="20"/>
          <w:szCs w:val="20"/>
        </w:rPr>
        <w:br w:type="page"/>
      </w:r>
    </w:p>
    <w:p w:rsidR="00147EB2" w:rsidRPr="00CC26D6" w:rsidRDefault="00147EB2" w:rsidP="009738A2">
      <w:pPr>
        <w:pStyle w:val="Style2"/>
        <w:widowControl/>
        <w:jc w:val="right"/>
        <w:rPr>
          <w:rStyle w:val="FontStyle73"/>
          <w:sz w:val="20"/>
          <w:szCs w:val="20"/>
        </w:rPr>
      </w:pPr>
      <w:r w:rsidRPr="00CC26D6">
        <w:rPr>
          <w:rStyle w:val="FontStyle73"/>
          <w:sz w:val="20"/>
          <w:szCs w:val="20"/>
        </w:rPr>
        <w:lastRenderedPageBreak/>
        <w:t>Приложение 5</w:t>
      </w:r>
    </w:p>
    <w:p w:rsidR="00147EB2" w:rsidRPr="00CC26D6" w:rsidRDefault="009738A2" w:rsidP="009738A2">
      <w:pPr>
        <w:pStyle w:val="Style19"/>
        <w:widowControl/>
        <w:ind w:firstLine="284"/>
        <w:jc w:val="center"/>
        <w:rPr>
          <w:rStyle w:val="FontStyle72"/>
          <w:sz w:val="20"/>
          <w:szCs w:val="20"/>
        </w:rPr>
      </w:pPr>
      <w:r>
        <w:rPr>
          <w:rStyle w:val="FontStyle72"/>
          <w:sz w:val="20"/>
          <w:szCs w:val="20"/>
        </w:rPr>
        <w:t>ПРИКАЗ от 2</w:t>
      </w:r>
      <w:r w:rsidR="00147EB2" w:rsidRPr="00CC26D6">
        <w:rPr>
          <w:rStyle w:val="FontStyle72"/>
          <w:sz w:val="20"/>
          <w:szCs w:val="20"/>
        </w:rPr>
        <w:t xml:space="preserve"> </w:t>
      </w:r>
      <w:r w:rsidRPr="008D709D">
        <w:rPr>
          <w:rStyle w:val="FontStyle72"/>
          <w:sz w:val="20"/>
          <w:szCs w:val="20"/>
        </w:rPr>
        <w:t>мая</w:t>
      </w:r>
      <w:r w:rsidR="00147EB2" w:rsidRPr="00CC26D6">
        <w:rPr>
          <w:rStyle w:val="FontStyle72"/>
          <w:sz w:val="20"/>
          <w:szCs w:val="20"/>
        </w:rPr>
        <w:t xml:space="preserve"> 20</w:t>
      </w:r>
      <w:r>
        <w:rPr>
          <w:rStyle w:val="FontStyle72"/>
          <w:sz w:val="20"/>
          <w:szCs w:val="20"/>
        </w:rPr>
        <w:t>12 г. № 122</w:t>
      </w:r>
    </w:p>
    <w:p w:rsidR="00147EB2" w:rsidRPr="00CC26D6" w:rsidRDefault="00147EB2" w:rsidP="009738A2">
      <w:pPr>
        <w:pStyle w:val="Style4"/>
        <w:widowControl/>
        <w:ind w:firstLine="284"/>
        <w:jc w:val="center"/>
        <w:rPr>
          <w:rStyle w:val="FontStyle72"/>
          <w:sz w:val="20"/>
          <w:szCs w:val="20"/>
        </w:rPr>
      </w:pPr>
      <w:r w:rsidRPr="00CC26D6">
        <w:rPr>
          <w:rStyle w:val="FontStyle72"/>
          <w:sz w:val="20"/>
          <w:szCs w:val="20"/>
        </w:rPr>
        <w:t>ОБ УТВЕРЖДЕНИИ ПРАВИЛ ВЕДЕНИЯ СУДОВОЙ РОЛИ</w:t>
      </w:r>
    </w:p>
    <w:p w:rsidR="009738A2" w:rsidRPr="009738A2" w:rsidRDefault="009738A2" w:rsidP="009738A2">
      <w:pPr>
        <w:pStyle w:val="Style7"/>
        <w:ind w:firstLine="284"/>
        <w:jc w:val="both"/>
        <w:rPr>
          <w:rStyle w:val="FontStyle73"/>
          <w:sz w:val="20"/>
          <w:szCs w:val="20"/>
        </w:rPr>
      </w:pPr>
      <w:r w:rsidRPr="009738A2">
        <w:rPr>
          <w:rStyle w:val="FontStyle73"/>
          <w:sz w:val="20"/>
          <w:szCs w:val="20"/>
        </w:rPr>
        <w:t>В соответствии с пунктом 1 статьи 32 Кодекса торгового мореплавания Российской Федерации (Собрание законодательства Российской Федерации, 1999, N 18, ст. 2207; 2001, N 22, ст. 2125; 2003, N 27 (ч. 1), ст. 2700; 2004, N 15, ст. 1519; N 45, ст. 4377; 2005, N 52 (ч. 1), ст. 5581; 2006, N 50, ст. 5279; 2007, N 46, ст. 5557; N 50, ст. 6246; 2008, N 29 (ч. 1), ст. 3418; N 30 (ч. 2), ст. 3616; N 49, ст. 5748; 2009, N 1, ст. 30; N 29, ст. 3625; 2010, N 27, ст. 3425; N 48, ст. 6246; 2011, N 23, ст. 3253; N 25, ст. 3534; N 30 (ч. 1), ст. 4590, ст. 4596; N 45, ст. 6335; N 48, ст. 6728)* приказываю:</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1. Утвердить прилагаемые Правила ведения судовой роли.</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2. Признать утратившими силу приказы Министерства транспорта Российской Федерации:</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от</w:t>
      </w:r>
      <w:proofErr w:type="gramEnd"/>
      <w:r w:rsidRPr="009738A2">
        <w:rPr>
          <w:rStyle w:val="FontStyle73"/>
          <w:sz w:val="20"/>
          <w:szCs w:val="20"/>
        </w:rPr>
        <w:t xml:space="preserve"> 3 апреля 2000 г. N 28 "Об утверждении Правил ведения судовой роли" (зарегистрирован Минюстом России 18 мая 2000 г., регистрационный N 2229);</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от</w:t>
      </w:r>
      <w:proofErr w:type="gramEnd"/>
      <w:r w:rsidRPr="009738A2">
        <w:rPr>
          <w:rStyle w:val="FontStyle73"/>
          <w:sz w:val="20"/>
          <w:szCs w:val="20"/>
        </w:rPr>
        <w:t xml:space="preserve"> 4 февраля 2002 г. N 14 "О внесении дополнения в Правила ведения судовой роли" (зарегистрирован Минюстом России 20 февраля 2002 г., регистрационный N 3257).</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Министр</w:t>
      </w:r>
      <w:r w:rsidR="009A7A05">
        <w:rPr>
          <w:rStyle w:val="FontStyle73"/>
          <w:sz w:val="20"/>
          <w:szCs w:val="20"/>
        </w:rPr>
        <w:tab/>
      </w:r>
      <w:r w:rsidR="009A7A05">
        <w:rPr>
          <w:rStyle w:val="FontStyle73"/>
          <w:sz w:val="20"/>
          <w:szCs w:val="20"/>
        </w:rPr>
        <w:tab/>
      </w:r>
      <w:r w:rsidR="009A7A05">
        <w:rPr>
          <w:rStyle w:val="FontStyle73"/>
          <w:sz w:val="20"/>
          <w:szCs w:val="20"/>
        </w:rPr>
        <w:tab/>
      </w:r>
      <w:r w:rsidR="009A7A05">
        <w:rPr>
          <w:rStyle w:val="FontStyle73"/>
          <w:sz w:val="20"/>
          <w:szCs w:val="20"/>
        </w:rPr>
        <w:tab/>
      </w:r>
      <w:r w:rsidR="009A7A05">
        <w:rPr>
          <w:rStyle w:val="FontStyle73"/>
          <w:sz w:val="20"/>
          <w:szCs w:val="20"/>
        </w:rPr>
        <w:tab/>
      </w:r>
      <w:r w:rsidR="009A7A05">
        <w:rPr>
          <w:rStyle w:val="FontStyle73"/>
          <w:sz w:val="20"/>
          <w:szCs w:val="20"/>
        </w:rPr>
        <w:tab/>
      </w:r>
      <w:r w:rsidRPr="009738A2">
        <w:rPr>
          <w:rStyle w:val="FontStyle73"/>
          <w:sz w:val="20"/>
          <w:szCs w:val="20"/>
        </w:rPr>
        <w:t>И.Е. Левитин</w:t>
      </w:r>
    </w:p>
    <w:p w:rsidR="009738A2" w:rsidRPr="009738A2" w:rsidRDefault="009738A2" w:rsidP="009738A2">
      <w:pPr>
        <w:pStyle w:val="Style7"/>
        <w:pBdr>
          <w:bottom w:val="single" w:sz="12" w:space="1" w:color="auto"/>
        </w:pBdr>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p>
    <w:p w:rsidR="009738A2" w:rsidRPr="009A7A05" w:rsidRDefault="009A7A05" w:rsidP="009A7A05">
      <w:pPr>
        <w:pStyle w:val="Style7"/>
        <w:ind w:firstLine="284"/>
        <w:jc w:val="center"/>
        <w:rPr>
          <w:rStyle w:val="FontStyle73"/>
          <w:b/>
          <w:sz w:val="20"/>
          <w:szCs w:val="20"/>
        </w:rPr>
      </w:pPr>
      <w:r w:rsidRPr="009A7A05">
        <w:rPr>
          <w:rStyle w:val="FontStyle73"/>
          <w:b/>
          <w:sz w:val="20"/>
          <w:szCs w:val="20"/>
        </w:rPr>
        <w:t>ПРАВИЛА ВЕДЕНИЯ СУДОВОЙ РОЛИ</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1. Правила ведения судовой роли (далее - Правила) разработаны в соответствии с пунктом 1 статьи 32 Федерального закона от 30 апреля 1999 г. N 81-ФЗ "Кодекс торгового мореплавания Российской Федерации"*(1) и стандартом 2.6 Конвенции по облегчению международного морского судоходства 1965 года*(2) (далее - Конвенция).</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2. Судовая роль служит основным документом, требуемым государственными властями и содержащим данные о количестве и составе экипажа при приходе и отходе судна*(3).</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3. Настоящие Правила устанавливают единый порядок ведения судовой роли и являются обязательными для работников Федеральной службы по надзору в сфере транспорта, Федерального агентства морского и речного транспорта, Федерального агентства по рыболовству, администраций морских портов, государственных бассейновых управлений водных путей и судоходства, капитанов морских портов, российских судовладельцев, капитанов морских судов, судов рыбопромыслового флота и судов смешанного (река - море) плавания (далее - суда), плавающих под Государственным флагом Российской Федерации.</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4. Судовая роль в соответствии с формой 5 ФАЛ ИМО Дополнения 1 к Конвенции представляется капитаном судна по прибытии судна в морской порт (далее - порт) или выходе судна из порта портовым властям, органам пограничного контроля, а также органам, осуществляющим контроль за входом (выходом) членов экипажей судов на территорию порта.</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5. При выходе судна из порта допускается предъявление судовой роли, представленной по прибытии судна в порт, если не произведены изменения в составе экипажа судна.</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6. Судовая роль содержит следующие сведения:</w:t>
      </w:r>
    </w:p>
    <w:p w:rsidR="009738A2" w:rsidRPr="009738A2" w:rsidRDefault="009738A2" w:rsidP="009738A2">
      <w:pPr>
        <w:pStyle w:val="Style7"/>
        <w:ind w:firstLine="284"/>
        <w:jc w:val="both"/>
        <w:rPr>
          <w:rStyle w:val="FontStyle73"/>
          <w:sz w:val="20"/>
          <w:szCs w:val="20"/>
        </w:rPr>
      </w:pPr>
      <w:r w:rsidRPr="009738A2">
        <w:rPr>
          <w:rStyle w:val="FontStyle73"/>
          <w:sz w:val="20"/>
          <w:szCs w:val="20"/>
        </w:rPr>
        <w:t>1) о судне:</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название</w:t>
      </w:r>
      <w:proofErr w:type="gramEnd"/>
      <w:r w:rsidRPr="009738A2">
        <w:rPr>
          <w:rStyle w:val="FontStyle73"/>
          <w:sz w:val="20"/>
          <w:szCs w:val="20"/>
        </w:rPr>
        <w:t xml:space="preserve"> и номер судна, присвоенный Международной морской организацией;</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государство</w:t>
      </w:r>
      <w:proofErr w:type="gramEnd"/>
      <w:r w:rsidRPr="009738A2">
        <w:rPr>
          <w:rStyle w:val="FontStyle73"/>
          <w:sz w:val="20"/>
          <w:szCs w:val="20"/>
        </w:rPr>
        <w:t xml:space="preserve"> флага судна;</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позывной</w:t>
      </w:r>
      <w:proofErr w:type="gramEnd"/>
      <w:r w:rsidRPr="009738A2">
        <w:rPr>
          <w:rStyle w:val="FontStyle73"/>
          <w:sz w:val="20"/>
          <w:szCs w:val="20"/>
        </w:rPr>
        <w:t xml:space="preserve"> сигнал;</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номер</w:t>
      </w:r>
      <w:proofErr w:type="gramEnd"/>
      <w:r w:rsidRPr="009738A2">
        <w:rPr>
          <w:rStyle w:val="FontStyle73"/>
          <w:sz w:val="20"/>
          <w:szCs w:val="20"/>
        </w:rPr>
        <w:t xml:space="preserve"> рейса;</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порт</w:t>
      </w:r>
      <w:proofErr w:type="gramEnd"/>
      <w:r w:rsidRPr="009738A2">
        <w:rPr>
          <w:rStyle w:val="FontStyle73"/>
          <w:sz w:val="20"/>
          <w:szCs w:val="20"/>
        </w:rPr>
        <w:t xml:space="preserve"> и дата прибытия;</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последний</w:t>
      </w:r>
      <w:proofErr w:type="gramEnd"/>
      <w:r w:rsidRPr="009738A2">
        <w:rPr>
          <w:rStyle w:val="FontStyle73"/>
          <w:sz w:val="20"/>
          <w:szCs w:val="20"/>
        </w:rPr>
        <w:t xml:space="preserve"> порт захода;</w:t>
      </w:r>
    </w:p>
    <w:p w:rsidR="009738A2" w:rsidRPr="009738A2" w:rsidRDefault="009738A2" w:rsidP="009738A2">
      <w:pPr>
        <w:pStyle w:val="Style7"/>
        <w:ind w:firstLine="284"/>
        <w:jc w:val="both"/>
        <w:rPr>
          <w:rStyle w:val="FontStyle73"/>
          <w:sz w:val="20"/>
          <w:szCs w:val="20"/>
        </w:rPr>
      </w:pPr>
      <w:r w:rsidRPr="009738A2">
        <w:rPr>
          <w:rStyle w:val="FontStyle73"/>
          <w:sz w:val="20"/>
          <w:szCs w:val="20"/>
        </w:rPr>
        <w:t>2) о членах экипажа судна и иных лицах, указанных в пункте 7 настоящих Правил:</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фамилия</w:t>
      </w:r>
      <w:proofErr w:type="gramEnd"/>
      <w:r w:rsidRPr="009738A2">
        <w:rPr>
          <w:rStyle w:val="FontStyle73"/>
          <w:sz w:val="20"/>
          <w:szCs w:val="20"/>
        </w:rPr>
        <w:t>, имя, отчество (или имена);</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гражданство</w:t>
      </w:r>
      <w:proofErr w:type="gramEnd"/>
      <w:r w:rsidRPr="009738A2">
        <w:rPr>
          <w:rStyle w:val="FontStyle73"/>
          <w:sz w:val="20"/>
          <w:szCs w:val="20"/>
        </w:rPr>
        <w:t>;</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должность</w:t>
      </w:r>
      <w:proofErr w:type="gramEnd"/>
      <w:r w:rsidRPr="009738A2">
        <w:rPr>
          <w:rStyle w:val="FontStyle73"/>
          <w:sz w:val="20"/>
          <w:szCs w:val="20"/>
        </w:rPr>
        <w:t>;</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дата</w:t>
      </w:r>
      <w:proofErr w:type="gramEnd"/>
      <w:r w:rsidRPr="009738A2">
        <w:rPr>
          <w:rStyle w:val="FontStyle73"/>
          <w:sz w:val="20"/>
          <w:szCs w:val="20"/>
        </w:rPr>
        <w:t xml:space="preserve"> и место рождения;</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вид</w:t>
      </w:r>
      <w:proofErr w:type="gramEnd"/>
      <w:r w:rsidRPr="009738A2">
        <w:rPr>
          <w:rStyle w:val="FontStyle73"/>
          <w:sz w:val="20"/>
          <w:szCs w:val="20"/>
        </w:rPr>
        <w:t xml:space="preserve"> и номер документа, удостоверяющего личность.</w:t>
      </w:r>
    </w:p>
    <w:p w:rsidR="009738A2" w:rsidRPr="009738A2" w:rsidRDefault="009738A2" w:rsidP="009738A2">
      <w:pPr>
        <w:pStyle w:val="Style7"/>
        <w:ind w:firstLine="284"/>
        <w:jc w:val="both"/>
        <w:rPr>
          <w:rStyle w:val="FontStyle73"/>
          <w:sz w:val="20"/>
          <w:szCs w:val="20"/>
        </w:rPr>
      </w:pPr>
      <w:r w:rsidRPr="009738A2">
        <w:rPr>
          <w:rStyle w:val="FontStyle73"/>
          <w:sz w:val="20"/>
          <w:szCs w:val="20"/>
        </w:rPr>
        <w:t>7. В судовую роль вносятся сведения о лицах, входящих в состав экипажа судна, а также:</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lastRenderedPageBreak/>
        <w:t>об</w:t>
      </w:r>
      <w:proofErr w:type="gramEnd"/>
      <w:r w:rsidRPr="009738A2">
        <w:rPr>
          <w:rStyle w:val="FontStyle73"/>
          <w:sz w:val="20"/>
          <w:szCs w:val="20"/>
        </w:rPr>
        <w:t xml:space="preserve"> учащихся учебных заведений, направленных на данное судно для прохождения плавательной практики;</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о</w:t>
      </w:r>
      <w:proofErr w:type="gramEnd"/>
      <w:r w:rsidRPr="009738A2">
        <w:rPr>
          <w:rStyle w:val="FontStyle73"/>
          <w:sz w:val="20"/>
          <w:szCs w:val="20"/>
        </w:rPr>
        <w:t xml:space="preserve"> работниках федеральных органов исполнительной власти и работниках организаций, находящихся в ведении этих органов, а также о представителях судовладельца, командируемых для работы на судах;</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о</w:t>
      </w:r>
      <w:proofErr w:type="gramEnd"/>
      <w:r w:rsidRPr="009738A2">
        <w:rPr>
          <w:rStyle w:val="FontStyle73"/>
          <w:sz w:val="20"/>
          <w:szCs w:val="20"/>
        </w:rPr>
        <w:t xml:space="preserve"> детях в возрасте 12-16 лет, выходящих в море на борту судна с членами экипажа судна, являющимися их законными представителями (родителями, усыновителями, опекунами или попечителями), внесенных в паспорта моряка данных лиц в соответствии с пунктом 5 Положения о паспорте моряка*(4).</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Указываемые в судовой роли должности на судне учащихся учебных заведений и лиц, командируемых на суда, определяются судовладельцем, имеющим право комплектовать экипаж судна.</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8. Судовая роль заполняется на судне:</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при</w:t>
      </w:r>
      <w:proofErr w:type="gramEnd"/>
      <w:r w:rsidRPr="009738A2">
        <w:rPr>
          <w:rStyle w:val="FontStyle73"/>
          <w:sz w:val="20"/>
          <w:szCs w:val="20"/>
        </w:rPr>
        <w:t xml:space="preserve"> прибытии судна в российский порт или убытии судна из российского порта - на русском языке;</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при</w:t>
      </w:r>
      <w:proofErr w:type="gramEnd"/>
      <w:r w:rsidRPr="009738A2">
        <w:rPr>
          <w:rStyle w:val="FontStyle73"/>
          <w:sz w:val="20"/>
          <w:szCs w:val="20"/>
        </w:rPr>
        <w:t xml:space="preserve"> прибытии судна в иностранный порт или убытии судна из иностранного порта - на английском языке.</w:t>
      </w:r>
    </w:p>
    <w:p w:rsidR="008D709D" w:rsidRDefault="008D709D"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При небольшой численности экипажа судна допускается заполнение судовой роли одновременно на русском и английском языках.</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9. Судовая роль заполняется с использованием машинописных средств или от руки разборчивым почерком чернилами черного цвета.</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10. Графы судовой роли заполняются следующим образом:</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1) "фамилия, имя и отчество (или имена)" - в соответствии с записью в документе, удостоверяющем личность;</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2) "должность":</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а</w:t>
      </w:r>
      <w:proofErr w:type="gramEnd"/>
      <w:r w:rsidRPr="009738A2">
        <w:rPr>
          <w:rStyle w:val="FontStyle73"/>
          <w:sz w:val="20"/>
          <w:szCs w:val="20"/>
        </w:rPr>
        <w:t>) на судах заграничного плавания - в соответствии с записью о служебном положении на судне в паспорте моряка, в ином документе, выданном в соответствии с Конвенцией о национальных удостоверениях личности моряков (Конвенция N 108)*(5) или в мореходной книжке;</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б</w:t>
      </w:r>
      <w:proofErr w:type="gramEnd"/>
      <w:r w:rsidRPr="009738A2">
        <w:rPr>
          <w:rStyle w:val="FontStyle73"/>
          <w:sz w:val="20"/>
          <w:szCs w:val="20"/>
        </w:rPr>
        <w:t>) на судах, не являющихся судами заграничного плавания, - в соответствии с приказом (распоряжением) судовладельца о назначении лица членом экипажа судна;</w:t>
      </w:r>
    </w:p>
    <w:p w:rsidR="008D709D" w:rsidRDefault="008D709D"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3) "гражданство", "дата и место рождения" - по данным, указанным в паспорте моряка или ином документе, удостоверяющем личность;</w:t>
      </w:r>
    </w:p>
    <w:p w:rsidR="009738A2" w:rsidRPr="009738A2" w:rsidRDefault="009738A2" w:rsidP="009738A2">
      <w:pPr>
        <w:pStyle w:val="Style7"/>
        <w:ind w:firstLine="284"/>
        <w:jc w:val="both"/>
        <w:rPr>
          <w:rStyle w:val="FontStyle73"/>
          <w:sz w:val="20"/>
          <w:szCs w:val="20"/>
        </w:rPr>
      </w:pPr>
      <w:r w:rsidRPr="009738A2">
        <w:rPr>
          <w:rStyle w:val="FontStyle73"/>
          <w:sz w:val="20"/>
          <w:szCs w:val="20"/>
        </w:rPr>
        <w:t>4) "вид и номер документа, удостоверяющего личность":</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а</w:t>
      </w:r>
      <w:proofErr w:type="gramEnd"/>
      <w:r w:rsidRPr="009738A2">
        <w:rPr>
          <w:rStyle w:val="FontStyle73"/>
          <w:sz w:val="20"/>
          <w:szCs w:val="20"/>
        </w:rPr>
        <w:t>) на судне заграничного плавания:</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для</w:t>
      </w:r>
      <w:proofErr w:type="gramEnd"/>
      <w:r w:rsidRPr="009738A2">
        <w:rPr>
          <w:rStyle w:val="FontStyle73"/>
          <w:sz w:val="20"/>
          <w:szCs w:val="20"/>
        </w:rPr>
        <w:t xml:space="preserve"> гражданина Российской Федерации - серия и номер паспорта моряка или удостоверения личности моряка, выданного в соответствии с требованиями Конвенции, пересматривающей Конвенцию 1958 года об удостоверениях личности моряков (Конвенция N 185)*(6), и паспорта, по которому граждане Российской Федерации осуществляют выезд из Российской Федерации и въезд в Российскую Федерацию;</w:t>
      </w:r>
    </w:p>
    <w:p w:rsidR="009738A2" w:rsidRPr="009738A2" w:rsidRDefault="009738A2" w:rsidP="009738A2">
      <w:pPr>
        <w:pStyle w:val="Style7"/>
        <w:ind w:firstLine="284"/>
        <w:jc w:val="both"/>
        <w:rPr>
          <w:rStyle w:val="FontStyle73"/>
          <w:sz w:val="20"/>
          <w:szCs w:val="20"/>
        </w:rPr>
      </w:pPr>
      <w:r w:rsidRPr="009738A2">
        <w:rPr>
          <w:rStyle w:val="FontStyle73"/>
          <w:sz w:val="20"/>
          <w:szCs w:val="20"/>
        </w:rPr>
        <w:t>для иностранного гражданина или лица без гражданства - серия и номер удостоверения личности моряка или иного действительного документа, необходимого для выезда из Российской Федерации и въезда в Российскую Федерацию в соответствии со статьей 24 Федерального закона от 15 августа 1996 г. N 114-ФЗ "О порядке выезда из Российской Федерации и въезда в Российскую Федерацию"*(7), и статьей 10 Федерального закона от 25 июля 2002 г. N 115-ФЗ "О правовом положении иностранных граждан в Российской Федерации"*(8);</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б</w:t>
      </w:r>
      <w:proofErr w:type="gramEnd"/>
      <w:r w:rsidRPr="009738A2">
        <w:rPr>
          <w:rStyle w:val="FontStyle73"/>
          <w:sz w:val="20"/>
          <w:szCs w:val="20"/>
        </w:rPr>
        <w:t>) на судне, не являющемся судном заграничного плавания:</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для</w:t>
      </w:r>
      <w:proofErr w:type="gramEnd"/>
      <w:r w:rsidRPr="009738A2">
        <w:rPr>
          <w:rStyle w:val="FontStyle73"/>
          <w:sz w:val="20"/>
          <w:szCs w:val="20"/>
        </w:rPr>
        <w:t xml:space="preserve"> гражданина Российской Федерации - серия и номер удостоверения личности моряка, выданного в соответствии с требованиями Конвенции, пересматривающей Конвенцию 1958 года об удостоверениях личности моряков (Конвенция N 185), или документа, удостоверяющего личность на территории Российской Федерации;</w:t>
      </w:r>
    </w:p>
    <w:p w:rsidR="009738A2" w:rsidRPr="009738A2" w:rsidRDefault="009738A2" w:rsidP="009738A2">
      <w:pPr>
        <w:pStyle w:val="Style7"/>
        <w:ind w:firstLine="284"/>
        <w:jc w:val="both"/>
        <w:rPr>
          <w:rStyle w:val="FontStyle73"/>
          <w:sz w:val="20"/>
          <w:szCs w:val="20"/>
        </w:rPr>
      </w:pPr>
      <w:proofErr w:type="gramStart"/>
      <w:r w:rsidRPr="009738A2">
        <w:rPr>
          <w:rStyle w:val="FontStyle73"/>
          <w:sz w:val="20"/>
          <w:szCs w:val="20"/>
        </w:rPr>
        <w:t>для</w:t>
      </w:r>
      <w:proofErr w:type="gramEnd"/>
      <w:r w:rsidRPr="009738A2">
        <w:rPr>
          <w:rStyle w:val="FontStyle73"/>
          <w:sz w:val="20"/>
          <w:szCs w:val="20"/>
        </w:rPr>
        <w:t xml:space="preserve"> иностранного гражданина или лица без гражданства - серия и номер удостоверения личности моряка или иного действительного документа, удостоверяющего личность и признаваемого в Российской Федерации в этом качестве, если иное не предусмотрено международным договором Российской Федерации.</w:t>
      </w:r>
    </w:p>
    <w:p w:rsidR="009738A2" w:rsidRPr="009738A2" w:rsidRDefault="009738A2" w:rsidP="009738A2">
      <w:pPr>
        <w:pStyle w:val="Style7"/>
        <w:ind w:firstLine="284"/>
        <w:jc w:val="both"/>
        <w:rPr>
          <w:rStyle w:val="FontStyle73"/>
          <w:sz w:val="20"/>
          <w:szCs w:val="20"/>
        </w:rPr>
      </w:pPr>
    </w:p>
    <w:p w:rsidR="009738A2" w:rsidRPr="009738A2" w:rsidRDefault="009738A2" w:rsidP="009738A2">
      <w:pPr>
        <w:pStyle w:val="Style7"/>
        <w:ind w:firstLine="284"/>
        <w:jc w:val="both"/>
        <w:rPr>
          <w:rStyle w:val="FontStyle73"/>
          <w:sz w:val="20"/>
          <w:szCs w:val="20"/>
        </w:rPr>
      </w:pPr>
      <w:r w:rsidRPr="009738A2">
        <w:rPr>
          <w:rStyle w:val="FontStyle73"/>
          <w:sz w:val="20"/>
          <w:szCs w:val="20"/>
        </w:rPr>
        <w:t>11. Судовая роль при прибытии судна в порт и при выходе судна из порта заверяется капитаном судна и судовой печатью.</w:t>
      </w:r>
    </w:p>
    <w:sectPr w:rsidR="009738A2" w:rsidRPr="009738A2" w:rsidSect="008D709D">
      <w:footerReference w:type="default" r:id="rId24"/>
      <w:pgSz w:w="8391" w:h="11907" w:code="11"/>
      <w:pgMar w:top="1134" w:right="1134" w:bottom="1134" w:left="1134" w:header="720" w:footer="24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8B" w:rsidRDefault="006D788B" w:rsidP="008D709D">
      <w:pPr>
        <w:spacing w:line="240" w:lineRule="auto"/>
      </w:pPr>
      <w:r>
        <w:separator/>
      </w:r>
    </w:p>
  </w:endnote>
  <w:endnote w:type="continuationSeparator" w:id="0">
    <w:p w:rsidR="006D788B" w:rsidRDefault="006D788B" w:rsidP="008D7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542202"/>
      <w:docPartObj>
        <w:docPartGallery w:val="Page Numbers (Bottom of Page)"/>
        <w:docPartUnique/>
      </w:docPartObj>
    </w:sdtPr>
    <w:sdtEndPr>
      <w:rPr>
        <w:sz w:val="18"/>
        <w:szCs w:val="18"/>
      </w:rPr>
    </w:sdtEndPr>
    <w:sdtContent>
      <w:p w:rsidR="008D709D" w:rsidRPr="008D709D" w:rsidRDefault="008D709D">
        <w:pPr>
          <w:pStyle w:val="a9"/>
          <w:jc w:val="center"/>
          <w:rPr>
            <w:sz w:val="18"/>
            <w:szCs w:val="18"/>
          </w:rPr>
        </w:pPr>
        <w:r w:rsidRPr="008D709D">
          <w:rPr>
            <w:sz w:val="18"/>
            <w:szCs w:val="18"/>
          </w:rPr>
          <w:fldChar w:fldCharType="begin"/>
        </w:r>
        <w:r w:rsidRPr="008D709D">
          <w:rPr>
            <w:sz w:val="18"/>
            <w:szCs w:val="18"/>
          </w:rPr>
          <w:instrText>PAGE   \* MERGEFORMAT</w:instrText>
        </w:r>
        <w:r w:rsidRPr="008D709D">
          <w:rPr>
            <w:sz w:val="18"/>
            <w:szCs w:val="18"/>
          </w:rPr>
          <w:fldChar w:fldCharType="separate"/>
        </w:r>
        <w:r w:rsidR="00D37884">
          <w:rPr>
            <w:noProof/>
            <w:sz w:val="18"/>
            <w:szCs w:val="18"/>
          </w:rPr>
          <w:t>23</w:t>
        </w:r>
        <w:r w:rsidRPr="008D709D">
          <w:rPr>
            <w:sz w:val="18"/>
            <w:szCs w:val="18"/>
          </w:rPr>
          <w:fldChar w:fldCharType="end"/>
        </w:r>
      </w:p>
    </w:sdtContent>
  </w:sdt>
  <w:p w:rsidR="008D709D" w:rsidRDefault="008D70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8B" w:rsidRDefault="006D788B" w:rsidP="008D709D">
      <w:pPr>
        <w:spacing w:line="240" w:lineRule="auto"/>
      </w:pPr>
      <w:r>
        <w:separator/>
      </w:r>
    </w:p>
  </w:footnote>
  <w:footnote w:type="continuationSeparator" w:id="0">
    <w:p w:rsidR="006D788B" w:rsidRDefault="006D788B" w:rsidP="008D70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354F66E"/>
    <w:lvl w:ilvl="0">
      <w:start w:val="1"/>
      <w:numFmt w:val="decimal"/>
      <w:lvlText w:val="%1."/>
      <w:lvlJc w:val="left"/>
      <w:pPr>
        <w:tabs>
          <w:tab w:val="num" w:pos="1492"/>
        </w:tabs>
        <w:ind w:left="1492" w:hanging="360"/>
      </w:pPr>
    </w:lvl>
  </w:abstractNum>
  <w:abstractNum w:abstractNumId="1">
    <w:nsid w:val="FFFFFF7D"/>
    <w:multiLevelType w:val="singleLevel"/>
    <w:tmpl w:val="E1400322"/>
    <w:lvl w:ilvl="0">
      <w:start w:val="1"/>
      <w:numFmt w:val="decimal"/>
      <w:lvlText w:val="%1."/>
      <w:lvlJc w:val="left"/>
      <w:pPr>
        <w:tabs>
          <w:tab w:val="num" w:pos="1209"/>
        </w:tabs>
        <w:ind w:left="1209" w:hanging="360"/>
      </w:pPr>
    </w:lvl>
  </w:abstractNum>
  <w:abstractNum w:abstractNumId="2">
    <w:nsid w:val="FFFFFF7E"/>
    <w:multiLevelType w:val="singleLevel"/>
    <w:tmpl w:val="C7E8BD32"/>
    <w:lvl w:ilvl="0">
      <w:start w:val="1"/>
      <w:numFmt w:val="decimal"/>
      <w:lvlText w:val="%1."/>
      <w:lvlJc w:val="left"/>
      <w:pPr>
        <w:tabs>
          <w:tab w:val="num" w:pos="926"/>
        </w:tabs>
        <w:ind w:left="926" w:hanging="360"/>
      </w:pPr>
    </w:lvl>
  </w:abstractNum>
  <w:abstractNum w:abstractNumId="3">
    <w:nsid w:val="FFFFFF7F"/>
    <w:multiLevelType w:val="singleLevel"/>
    <w:tmpl w:val="C1B60330"/>
    <w:lvl w:ilvl="0">
      <w:start w:val="1"/>
      <w:numFmt w:val="decimal"/>
      <w:lvlText w:val="%1."/>
      <w:lvlJc w:val="left"/>
      <w:pPr>
        <w:tabs>
          <w:tab w:val="num" w:pos="643"/>
        </w:tabs>
        <w:ind w:left="643" w:hanging="360"/>
      </w:pPr>
    </w:lvl>
  </w:abstractNum>
  <w:abstractNum w:abstractNumId="4">
    <w:nsid w:val="FFFFFF80"/>
    <w:multiLevelType w:val="singleLevel"/>
    <w:tmpl w:val="B55639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9A09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C8B2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8A7E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EE5DC"/>
    <w:lvl w:ilvl="0">
      <w:start w:val="1"/>
      <w:numFmt w:val="decimal"/>
      <w:lvlText w:val="%1."/>
      <w:lvlJc w:val="left"/>
      <w:pPr>
        <w:tabs>
          <w:tab w:val="num" w:pos="360"/>
        </w:tabs>
        <w:ind w:left="360" w:hanging="360"/>
      </w:pPr>
    </w:lvl>
  </w:abstractNum>
  <w:abstractNum w:abstractNumId="9">
    <w:nsid w:val="FFFFFF89"/>
    <w:multiLevelType w:val="singleLevel"/>
    <w:tmpl w:val="962ED706"/>
    <w:lvl w:ilvl="0">
      <w:start w:val="1"/>
      <w:numFmt w:val="bullet"/>
      <w:lvlText w:val=""/>
      <w:lvlJc w:val="left"/>
      <w:pPr>
        <w:tabs>
          <w:tab w:val="num" w:pos="360"/>
        </w:tabs>
        <w:ind w:left="360" w:hanging="360"/>
      </w:pPr>
      <w:rPr>
        <w:rFonts w:ascii="Symbol" w:hAnsi="Symbol" w:hint="default"/>
      </w:rPr>
    </w:lvl>
  </w:abstractNum>
  <w:abstractNum w:abstractNumId="10">
    <w:nsid w:val="03450EB5"/>
    <w:multiLevelType w:val="hybridMultilevel"/>
    <w:tmpl w:val="C9FE92BA"/>
    <w:lvl w:ilvl="0" w:tplc="0DB2D83A">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4DE5853"/>
    <w:multiLevelType w:val="hybridMultilevel"/>
    <w:tmpl w:val="85DCD890"/>
    <w:lvl w:ilvl="0" w:tplc="D5D25CC6">
      <w:start w:val="1"/>
      <w:numFmt w:val="decimal"/>
      <w:lvlText w:val="%1."/>
      <w:lvlJc w:val="left"/>
      <w:pPr>
        <w:ind w:left="1131"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7C7E82"/>
    <w:multiLevelType w:val="hybridMultilevel"/>
    <w:tmpl w:val="43D80062"/>
    <w:lvl w:ilvl="0" w:tplc="0DB2D83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8403603"/>
    <w:multiLevelType w:val="hybridMultilevel"/>
    <w:tmpl w:val="B29CB3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AB27641"/>
    <w:multiLevelType w:val="hybridMultilevel"/>
    <w:tmpl w:val="EC0893AC"/>
    <w:lvl w:ilvl="0" w:tplc="A0DE111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015C41"/>
    <w:multiLevelType w:val="hybridMultilevel"/>
    <w:tmpl w:val="DA4041CE"/>
    <w:lvl w:ilvl="0" w:tplc="0DB2D8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7D26D4"/>
    <w:multiLevelType w:val="hybridMultilevel"/>
    <w:tmpl w:val="BF34CC2A"/>
    <w:lvl w:ilvl="0" w:tplc="5CDE46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B73AB1"/>
    <w:multiLevelType w:val="hybridMultilevel"/>
    <w:tmpl w:val="16DA07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1FD14441"/>
    <w:multiLevelType w:val="hybridMultilevel"/>
    <w:tmpl w:val="4648A302"/>
    <w:lvl w:ilvl="0" w:tplc="A0DE111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492F84"/>
    <w:multiLevelType w:val="hybridMultilevel"/>
    <w:tmpl w:val="09B8124A"/>
    <w:lvl w:ilvl="0" w:tplc="0DB2D83A">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C0E477D"/>
    <w:multiLevelType w:val="hybridMultilevel"/>
    <w:tmpl w:val="DFD81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90464D"/>
    <w:multiLevelType w:val="hybridMultilevel"/>
    <w:tmpl w:val="75E8B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D2188A"/>
    <w:multiLevelType w:val="hybridMultilevel"/>
    <w:tmpl w:val="2A463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A53C94"/>
    <w:multiLevelType w:val="hybridMultilevel"/>
    <w:tmpl w:val="51D6E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EB4CF3"/>
    <w:multiLevelType w:val="hybridMultilevel"/>
    <w:tmpl w:val="A1F6D538"/>
    <w:lvl w:ilvl="0" w:tplc="0DB2D83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B8A4C51"/>
    <w:multiLevelType w:val="hybridMultilevel"/>
    <w:tmpl w:val="2840A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532901"/>
    <w:multiLevelType w:val="hybridMultilevel"/>
    <w:tmpl w:val="A55E933C"/>
    <w:lvl w:ilvl="0" w:tplc="1FB48BCC">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72F25B6"/>
    <w:multiLevelType w:val="hybridMultilevel"/>
    <w:tmpl w:val="7B0A9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55347"/>
    <w:multiLevelType w:val="hybridMultilevel"/>
    <w:tmpl w:val="3200AD3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4C301C37"/>
    <w:multiLevelType w:val="hybridMultilevel"/>
    <w:tmpl w:val="40CE84F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4ED46F60"/>
    <w:multiLevelType w:val="hybridMultilevel"/>
    <w:tmpl w:val="A13604E6"/>
    <w:lvl w:ilvl="0" w:tplc="D5D25CC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460320A"/>
    <w:multiLevelType w:val="hybridMultilevel"/>
    <w:tmpl w:val="423C4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923559"/>
    <w:multiLevelType w:val="hybridMultilevel"/>
    <w:tmpl w:val="A6A80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D17BD7"/>
    <w:multiLevelType w:val="hybridMultilevel"/>
    <w:tmpl w:val="86C6D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B23386"/>
    <w:multiLevelType w:val="hybridMultilevel"/>
    <w:tmpl w:val="CE3A0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1757A2"/>
    <w:multiLevelType w:val="hybridMultilevel"/>
    <w:tmpl w:val="30D6F05A"/>
    <w:lvl w:ilvl="0" w:tplc="0DB2D83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66150FCB"/>
    <w:multiLevelType w:val="hybridMultilevel"/>
    <w:tmpl w:val="04A6931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685C7126"/>
    <w:multiLevelType w:val="hybridMultilevel"/>
    <w:tmpl w:val="34DA1A62"/>
    <w:lvl w:ilvl="0" w:tplc="0DB2D83A">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3B35F50"/>
    <w:multiLevelType w:val="hybridMultilevel"/>
    <w:tmpl w:val="7DF0F922"/>
    <w:lvl w:ilvl="0" w:tplc="0DB2D8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F0500A"/>
    <w:multiLevelType w:val="hybridMultilevel"/>
    <w:tmpl w:val="6226D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443CC"/>
    <w:multiLevelType w:val="hybridMultilevel"/>
    <w:tmpl w:val="4B52DC08"/>
    <w:lvl w:ilvl="0" w:tplc="1FB48BCC">
      <w:start w:val="1"/>
      <w:numFmt w:val="decimal"/>
      <w:lvlText w:val="%1."/>
      <w:lvlJc w:val="left"/>
      <w:pPr>
        <w:ind w:left="1617" w:hanging="7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8"/>
  </w:num>
  <w:num w:numId="13">
    <w:abstractNumId w:val="26"/>
  </w:num>
  <w:num w:numId="14">
    <w:abstractNumId w:val="17"/>
  </w:num>
  <w:num w:numId="15">
    <w:abstractNumId w:val="13"/>
  </w:num>
  <w:num w:numId="16">
    <w:abstractNumId w:val="10"/>
  </w:num>
  <w:num w:numId="17">
    <w:abstractNumId w:val="40"/>
  </w:num>
  <w:num w:numId="18">
    <w:abstractNumId w:val="30"/>
  </w:num>
  <w:num w:numId="19">
    <w:abstractNumId w:val="15"/>
  </w:num>
  <w:num w:numId="20">
    <w:abstractNumId w:val="11"/>
  </w:num>
  <w:num w:numId="21">
    <w:abstractNumId w:val="16"/>
  </w:num>
  <w:num w:numId="22">
    <w:abstractNumId w:val="38"/>
  </w:num>
  <w:num w:numId="23">
    <w:abstractNumId w:val="37"/>
  </w:num>
  <w:num w:numId="24">
    <w:abstractNumId w:val="22"/>
  </w:num>
  <w:num w:numId="25">
    <w:abstractNumId w:val="32"/>
  </w:num>
  <w:num w:numId="26">
    <w:abstractNumId w:val="21"/>
  </w:num>
  <w:num w:numId="27">
    <w:abstractNumId w:val="27"/>
  </w:num>
  <w:num w:numId="28">
    <w:abstractNumId w:val="23"/>
  </w:num>
  <w:num w:numId="29">
    <w:abstractNumId w:val="18"/>
  </w:num>
  <w:num w:numId="30">
    <w:abstractNumId w:val="14"/>
  </w:num>
  <w:num w:numId="31">
    <w:abstractNumId w:val="34"/>
  </w:num>
  <w:num w:numId="32">
    <w:abstractNumId w:val="31"/>
  </w:num>
  <w:num w:numId="33">
    <w:abstractNumId w:val="39"/>
  </w:num>
  <w:num w:numId="34">
    <w:abstractNumId w:val="33"/>
  </w:num>
  <w:num w:numId="35">
    <w:abstractNumId w:val="20"/>
  </w:num>
  <w:num w:numId="36">
    <w:abstractNumId w:val="24"/>
  </w:num>
  <w:num w:numId="37">
    <w:abstractNumId w:val="12"/>
  </w:num>
  <w:num w:numId="38">
    <w:abstractNumId w:val="25"/>
  </w:num>
  <w:num w:numId="39">
    <w:abstractNumId w:val="36"/>
  </w:num>
  <w:num w:numId="40">
    <w:abstractNumId w:val="2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67"/>
    <w:rsid w:val="00000239"/>
    <w:rsid w:val="000209DE"/>
    <w:rsid w:val="0002604A"/>
    <w:rsid w:val="00045F0A"/>
    <w:rsid w:val="00074E2F"/>
    <w:rsid w:val="000A39BD"/>
    <w:rsid w:val="000A44EB"/>
    <w:rsid w:val="000B6080"/>
    <w:rsid w:val="000E0558"/>
    <w:rsid w:val="000E461D"/>
    <w:rsid w:val="00110A8C"/>
    <w:rsid w:val="0011128E"/>
    <w:rsid w:val="00123FC8"/>
    <w:rsid w:val="00144C96"/>
    <w:rsid w:val="00147EB2"/>
    <w:rsid w:val="001B73D4"/>
    <w:rsid w:val="001F4073"/>
    <w:rsid w:val="001F5171"/>
    <w:rsid w:val="002041B1"/>
    <w:rsid w:val="002116E4"/>
    <w:rsid w:val="00216B5C"/>
    <w:rsid w:val="00257B41"/>
    <w:rsid w:val="00266E8C"/>
    <w:rsid w:val="00293F75"/>
    <w:rsid w:val="0029420A"/>
    <w:rsid w:val="002F2688"/>
    <w:rsid w:val="0030073B"/>
    <w:rsid w:val="00314597"/>
    <w:rsid w:val="00316989"/>
    <w:rsid w:val="00340231"/>
    <w:rsid w:val="00354F16"/>
    <w:rsid w:val="003B22C3"/>
    <w:rsid w:val="003C1192"/>
    <w:rsid w:val="003C188F"/>
    <w:rsid w:val="003C43E3"/>
    <w:rsid w:val="003E459C"/>
    <w:rsid w:val="00404BCB"/>
    <w:rsid w:val="004474BE"/>
    <w:rsid w:val="004508AE"/>
    <w:rsid w:val="004C0F73"/>
    <w:rsid w:val="004C322C"/>
    <w:rsid w:val="004D0BFE"/>
    <w:rsid w:val="004D3157"/>
    <w:rsid w:val="004F5B67"/>
    <w:rsid w:val="005108C8"/>
    <w:rsid w:val="00536458"/>
    <w:rsid w:val="00560958"/>
    <w:rsid w:val="00562338"/>
    <w:rsid w:val="00566EB4"/>
    <w:rsid w:val="00575D0E"/>
    <w:rsid w:val="005804E9"/>
    <w:rsid w:val="00590391"/>
    <w:rsid w:val="0059086C"/>
    <w:rsid w:val="00594774"/>
    <w:rsid w:val="005A45D8"/>
    <w:rsid w:val="005D08C0"/>
    <w:rsid w:val="005E29C5"/>
    <w:rsid w:val="00604F17"/>
    <w:rsid w:val="00606971"/>
    <w:rsid w:val="00615B46"/>
    <w:rsid w:val="00634382"/>
    <w:rsid w:val="00642329"/>
    <w:rsid w:val="00644640"/>
    <w:rsid w:val="00650CD0"/>
    <w:rsid w:val="00656FB9"/>
    <w:rsid w:val="00663E68"/>
    <w:rsid w:val="00695E3F"/>
    <w:rsid w:val="006A0177"/>
    <w:rsid w:val="006A2241"/>
    <w:rsid w:val="006A2E77"/>
    <w:rsid w:val="006A7238"/>
    <w:rsid w:val="006B07E4"/>
    <w:rsid w:val="006C1F18"/>
    <w:rsid w:val="006D788B"/>
    <w:rsid w:val="006E3F8F"/>
    <w:rsid w:val="006F22A0"/>
    <w:rsid w:val="0073330B"/>
    <w:rsid w:val="00761FAE"/>
    <w:rsid w:val="007641AD"/>
    <w:rsid w:val="00782D43"/>
    <w:rsid w:val="0078348E"/>
    <w:rsid w:val="007936C3"/>
    <w:rsid w:val="007A3D5D"/>
    <w:rsid w:val="008041C7"/>
    <w:rsid w:val="00823364"/>
    <w:rsid w:val="008271C5"/>
    <w:rsid w:val="00840129"/>
    <w:rsid w:val="00865545"/>
    <w:rsid w:val="00865AC2"/>
    <w:rsid w:val="008A17B6"/>
    <w:rsid w:val="008B6436"/>
    <w:rsid w:val="008B76D2"/>
    <w:rsid w:val="008D709D"/>
    <w:rsid w:val="008D724D"/>
    <w:rsid w:val="008F0F99"/>
    <w:rsid w:val="008F69D6"/>
    <w:rsid w:val="00916A90"/>
    <w:rsid w:val="00951603"/>
    <w:rsid w:val="009738A2"/>
    <w:rsid w:val="009821C4"/>
    <w:rsid w:val="009A149F"/>
    <w:rsid w:val="009A2E14"/>
    <w:rsid w:val="009A3509"/>
    <w:rsid w:val="009A7A05"/>
    <w:rsid w:val="009B2A63"/>
    <w:rsid w:val="009B4D4A"/>
    <w:rsid w:val="00A105BC"/>
    <w:rsid w:val="00A35A74"/>
    <w:rsid w:val="00A43647"/>
    <w:rsid w:val="00A91ADE"/>
    <w:rsid w:val="00A94D4F"/>
    <w:rsid w:val="00AF68EE"/>
    <w:rsid w:val="00B05C8D"/>
    <w:rsid w:val="00B278DE"/>
    <w:rsid w:val="00B430AB"/>
    <w:rsid w:val="00B43299"/>
    <w:rsid w:val="00B650F9"/>
    <w:rsid w:val="00B73954"/>
    <w:rsid w:val="00B86EAB"/>
    <w:rsid w:val="00BF6ED9"/>
    <w:rsid w:val="00C032DA"/>
    <w:rsid w:val="00C1482D"/>
    <w:rsid w:val="00C20F0C"/>
    <w:rsid w:val="00C21E12"/>
    <w:rsid w:val="00C2291B"/>
    <w:rsid w:val="00C35FB6"/>
    <w:rsid w:val="00C5208C"/>
    <w:rsid w:val="00C92064"/>
    <w:rsid w:val="00CA29CA"/>
    <w:rsid w:val="00CA7B2B"/>
    <w:rsid w:val="00CB10B7"/>
    <w:rsid w:val="00CD102A"/>
    <w:rsid w:val="00CE12D4"/>
    <w:rsid w:val="00CE22B2"/>
    <w:rsid w:val="00D0207D"/>
    <w:rsid w:val="00D300A5"/>
    <w:rsid w:val="00D3743C"/>
    <w:rsid w:val="00D3765B"/>
    <w:rsid w:val="00D37884"/>
    <w:rsid w:val="00D428B1"/>
    <w:rsid w:val="00D5531D"/>
    <w:rsid w:val="00D73AB2"/>
    <w:rsid w:val="00D902A1"/>
    <w:rsid w:val="00D94915"/>
    <w:rsid w:val="00DB078D"/>
    <w:rsid w:val="00DB2AF1"/>
    <w:rsid w:val="00DC281E"/>
    <w:rsid w:val="00DD2237"/>
    <w:rsid w:val="00DE1461"/>
    <w:rsid w:val="00DF5E56"/>
    <w:rsid w:val="00DF624A"/>
    <w:rsid w:val="00E02327"/>
    <w:rsid w:val="00E03BBA"/>
    <w:rsid w:val="00E261B6"/>
    <w:rsid w:val="00E378F6"/>
    <w:rsid w:val="00E459B3"/>
    <w:rsid w:val="00E47E5A"/>
    <w:rsid w:val="00E53B67"/>
    <w:rsid w:val="00E92303"/>
    <w:rsid w:val="00EA20BE"/>
    <w:rsid w:val="00EA3DDF"/>
    <w:rsid w:val="00EA43CD"/>
    <w:rsid w:val="00EB09FA"/>
    <w:rsid w:val="00ED1371"/>
    <w:rsid w:val="00ED3E75"/>
    <w:rsid w:val="00EF415C"/>
    <w:rsid w:val="00F079DB"/>
    <w:rsid w:val="00F11D9B"/>
    <w:rsid w:val="00F2422A"/>
    <w:rsid w:val="00F24663"/>
    <w:rsid w:val="00F76932"/>
    <w:rsid w:val="00F76FFA"/>
    <w:rsid w:val="00F860F9"/>
    <w:rsid w:val="00F9354E"/>
    <w:rsid w:val="00FB381D"/>
    <w:rsid w:val="00FB7F7C"/>
    <w:rsid w:val="00FC7C42"/>
    <w:rsid w:val="00FD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998D1B-6D63-4DD3-8CD7-54CECF00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231"/>
    <w:pPr>
      <w:spacing w:line="360" w:lineRule="auto"/>
      <w:ind w:firstLine="709"/>
      <w:jc w:val="both"/>
    </w:pPr>
    <w:rPr>
      <w:sz w:val="28"/>
    </w:rPr>
  </w:style>
  <w:style w:type="paragraph" w:styleId="1">
    <w:name w:val="heading 1"/>
    <w:basedOn w:val="a"/>
    <w:next w:val="a"/>
    <w:qFormat/>
    <w:rsid w:val="00340231"/>
    <w:pPr>
      <w:keepNext/>
      <w:ind w:left="1440" w:firstLine="720"/>
      <w:jc w:val="center"/>
      <w:outlineLvl w:val="0"/>
    </w:pPr>
    <w:rPr>
      <w:b/>
      <w:szCs w:val="24"/>
    </w:rPr>
  </w:style>
  <w:style w:type="paragraph" w:styleId="2">
    <w:name w:val="heading 2"/>
    <w:basedOn w:val="a"/>
    <w:next w:val="a"/>
    <w:qFormat/>
    <w:rsid w:val="00D0207D"/>
    <w:pPr>
      <w:keepNext/>
      <w:outlineLvl w:val="1"/>
    </w:pPr>
    <w:rPr>
      <w:b/>
      <w:sz w:val="20"/>
      <w:szCs w:val="24"/>
    </w:rPr>
  </w:style>
  <w:style w:type="paragraph" w:styleId="3">
    <w:name w:val="heading 3"/>
    <w:basedOn w:val="a"/>
    <w:next w:val="a"/>
    <w:qFormat/>
    <w:rsid w:val="00C1482D"/>
    <w:pPr>
      <w:keepNext/>
      <w:jc w:val="right"/>
      <w:outlineLvl w:val="2"/>
    </w:pPr>
    <w:rPr>
      <w:sz w:val="30"/>
      <w:szCs w:val="24"/>
    </w:rPr>
  </w:style>
  <w:style w:type="paragraph" w:styleId="4">
    <w:name w:val="heading 4"/>
    <w:basedOn w:val="a"/>
    <w:next w:val="a"/>
    <w:qFormat/>
    <w:rsid w:val="00C1482D"/>
    <w:pPr>
      <w:keepNext/>
      <w:tabs>
        <w:tab w:val="left" w:pos="6096"/>
      </w:tabs>
      <w:outlineLvl w:val="3"/>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78DE"/>
    <w:rPr>
      <w:rFonts w:ascii="Tahoma" w:hAnsi="Tahoma" w:cs="Tahoma"/>
      <w:sz w:val="16"/>
      <w:szCs w:val="16"/>
    </w:rPr>
  </w:style>
  <w:style w:type="paragraph" w:customStyle="1" w:styleId="a4">
    <w:name w:val="Абзац"/>
    <w:qFormat/>
    <w:rsid w:val="00340231"/>
    <w:pPr>
      <w:ind w:firstLine="397"/>
      <w:jc w:val="both"/>
    </w:pPr>
    <w:rPr>
      <w:sz w:val="21"/>
      <w:szCs w:val="24"/>
    </w:rPr>
  </w:style>
  <w:style w:type="paragraph" w:styleId="a5">
    <w:name w:val="List Paragraph"/>
    <w:basedOn w:val="a"/>
    <w:uiPriority w:val="34"/>
    <w:qFormat/>
    <w:rsid w:val="008271C5"/>
    <w:pPr>
      <w:ind w:left="720"/>
      <w:contextualSpacing/>
    </w:pPr>
  </w:style>
  <w:style w:type="paragraph" w:customStyle="1" w:styleId="Style2">
    <w:name w:val="Style2"/>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4">
    <w:name w:val="Style4"/>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6">
    <w:name w:val="Style6"/>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7">
    <w:name w:val="Style7"/>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11">
    <w:name w:val="Style11"/>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13">
    <w:name w:val="Style13"/>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15">
    <w:name w:val="Style15"/>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24">
    <w:name w:val="Style24"/>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30">
    <w:name w:val="Style30"/>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35">
    <w:name w:val="Style35"/>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45">
    <w:name w:val="Style45"/>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47">
    <w:name w:val="Style47"/>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53">
    <w:name w:val="Style53"/>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57">
    <w:name w:val="Style57"/>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58">
    <w:name w:val="Style58"/>
    <w:basedOn w:val="a"/>
    <w:uiPriority w:val="99"/>
    <w:rsid w:val="00BF6ED9"/>
    <w:pPr>
      <w:widowControl w:val="0"/>
      <w:autoSpaceDE w:val="0"/>
      <w:autoSpaceDN w:val="0"/>
      <w:adjustRightInd w:val="0"/>
      <w:spacing w:line="240" w:lineRule="auto"/>
      <w:ind w:firstLine="0"/>
      <w:jc w:val="left"/>
    </w:pPr>
    <w:rPr>
      <w:rFonts w:eastAsiaTheme="minorEastAsia"/>
      <w:sz w:val="24"/>
      <w:szCs w:val="24"/>
    </w:rPr>
  </w:style>
  <w:style w:type="character" w:customStyle="1" w:styleId="FontStyle64">
    <w:name w:val="Font Style64"/>
    <w:basedOn w:val="a0"/>
    <w:uiPriority w:val="99"/>
    <w:rsid w:val="00BF6ED9"/>
    <w:rPr>
      <w:rFonts w:ascii="Franklin Gothic Demi Cond" w:hAnsi="Franklin Gothic Demi Cond" w:cs="Franklin Gothic Demi Cond"/>
      <w:sz w:val="16"/>
      <w:szCs w:val="16"/>
    </w:rPr>
  </w:style>
  <w:style w:type="character" w:customStyle="1" w:styleId="FontStyle65">
    <w:name w:val="Font Style65"/>
    <w:basedOn w:val="a0"/>
    <w:uiPriority w:val="99"/>
    <w:rsid w:val="00BF6ED9"/>
    <w:rPr>
      <w:rFonts w:ascii="Tahoma" w:hAnsi="Tahoma" w:cs="Tahoma"/>
      <w:i/>
      <w:iCs/>
      <w:sz w:val="14"/>
      <w:szCs w:val="14"/>
    </w:rPr>
  </w:style>
  <w:style w:type="character" w:customStyle="1" w:styleId="FontStyle67">
    <w:name w:val="Font Style67"/>
    <w:basedOn w:val="a0"/>
    <w:uiPriority w:val="99"/>
    <w:rsid w:val="00BF6ED9"/>
    <w:rPr>
      <w:rFonts w:ascii="Times New Roman" w:hAnsi="Times New Roman" w:cs="Times New Roman"/>
      <w:sz w:val="18"/>
      <w:szCs w:val="18"/>
    </w:rPr>
  </w:style>
  <w:style w:type="character" w:customStyle="1" w:styleId="FontStyle70">
    <w:name w:val="Font Style70"/>
    <w:basedOn w:val="a0"/>
    <w:uiPriority w:val="99"/>
    <w:rsid w:val="00BF6ED9"/>
    <w:rPr>
      <w:rFonts w:ascii="Times New Roman" w:hAnsi="Times New Roman" w:cs="Times New Roman"/>
      <w:i/>
      <w:iCs/>
      <w:sz w:val="26"/>
      <w:szCs w:val="26"/>
    </w:rPr>
  </w:style>
  <w:style w:type="character" w:customStyle="1" w:styleId="FontStyle72">
    <w:name w:val="Font Style72"/>
    <w:basedOn w:val="a0"/>
    <w:uiPriority w:val="99"/>
    <w:rsid w:val="00BF6ED9"/>
    <w:rPr>
      <w:rFonts w:ascii="Times New Roman" w:hAnsi="Times New Roman" w:cs="Times New Roman"/>
      <w:b/>
      <w:bCs/>
      <w:sz w:val="26"/>
      <w:szCs w:val="26"/>
    </w:rPr>
  </w:style>
  <w:style w:type="character" w:customStyle="1" w:styleId="FontStyle73">
    <w:name w:val="Font Style73"/>
    <w:basedOn w:val="a0"/>
    <w:uiPriority w:val="99"/>
    <w:rsid w:val="00BF6ED9"/>
    <w:rPr>
      <w:rFonts w:ascii="Times New Roman" w:hAnsi="Times New Roman" w:cs="Times New Roman"/>
      <w:sz w:val="26"/>
      <w:szCs w:val="26"/>
    </w:rPr>
  </w:style>
  <w:style w:type="paragraph" w:customStyle="1" w:styleId="Style18">
    <w:name w:val="Style18"/>
    <w:basedOn w:val="a"/>
    <w:uiPriority w:val="99"/>
    <w:rsid w:val="00257B41"/>
    <w:pPr>
      <w:widowControl w:val="0"/>
      <w:autoSpaceDE w:val="0"/>
      <w:autoSpaceDN w:val="0"/>
      <w:adjustRightInd w:val="0"/>
      <w:spacing w:line="240" w:lineRule="auto"/>
      <w:ind w:firstLine="0"/>
      <w:jc w:val="left"/>
    </w:pPr>
    <w:rPr>
      <w:rFonts w:eastAsiaTheme="minorEastAsia"/>
      <w:sz w:val="24"/>
      <w:szCs w:val="24"/>
    </w:rPr>
  </w:style>
  <w:style w:type="paragraph" w:customStyle="1" w:styleId="Style20">
    <w:name w:val="Style20"/>
    <w:basedOn w:val="a"/>
    <w:uiPriority w:val="99"/>
    <w:rsid w:val="00257B41"/>
    <w:pPr>
      <w:widowControl w:val="0"/>
      <w:autoSpaceDE w:val="0"/>
      <w:autoSpaceDN w:val="0"/>
      <w:adjustRightInd w:val="0"/>
      <w:spacing w:line="240" w:lineRule="auto"/>
      <w:ind w:firstLine="0"/>
      <w:jc w:val="left"/>
    </w:pPr>
    <w:rPr>
      <w:rFonts w:eastAsiaTheme="minorEastAsia"/>
      <w:sz w:val="24"/>
      <w:szCs w:val="24"/>
    </w:rPr>
  </w:style>
  <w:style w:type="paragraph" w:customStyle="1" w:styleId="Style21">
    <w:name w:val="Style21"/>
    <w:basedOn w:val="a"/>
    <w:uiPriority w:val="99"/>
    <w:rsid w:val="00257B41"/>
    <w:pPr>
      <w:widowControl w:val="0"/>
      <w:autoSpaceDE w:val="0"/>
      <w:autoSpaceDN w:val="0"/>
      <w:adjustRightInd w:val="0"/>
      <w:spacing w:line="240" w:lineRule="auto"/>
      <w:ind w:firstLine="0"/>
      <w:jc w:val="left"/>
    </w:pPr>
    <w:rPr>
      <w:rFonts w:eastAsiaTheme="minorEastAsia"/>
      <w:sz w:val="24"/>
      <w:szCs w:val="24"/>
    </w:rPr>
  </w:style>
  <w:style w:type="paragraph" w:customStyle="1" w:styleId="Style22">
    <w:name w:val="Style22"/>
    <w:basedOn w:val="a"/>
    <w:uiPriority w:val="99"/>
    <w:rsid w:val="00257B41"/>
    <w:pPr>
      <w:widowControl w:val="0"/>
      <w:autoSpaceDE w:val="0"/>
      <w:autoSpaceDN w:val="0"/>
      <w:adjustRightInd w:val="0"/>
      <w:spacing w:line="240" w:lineRule="auto"/>
      <w:ind w:firstLine="0"/>
      <w:jc w:val="left"/>
    </w:pPr>
    <w:rPr>
      <w:rFonts w:eastAsiaTheme="minorEastAsia"/>
      <w:sz w:val="24"/>
      <w:szCs w:val="24"/>
    </w:rPr>
  </w:style>
  <w:style w:type="paragraph" w:customStyle="1" w:styleId="Style25">
    <w:name w:val="Style25"/>
    <w:basedOn w:val="a"/>
    <w:uiPriority w:val="99"/>
    <w:rsid w:val="00257B41"/>
    <w:pPr>
      <w:widowControl w:val="0"/>
      <w:autoSpaceDE w:val="0"/>
      <w:autoSpaceDN w:val="0"/>
      <w:adjustRightInd w:val="0"/>
      <w:spacing w:line="240" w:lineRule="auto"/>
      <w:ind w:firstLine="0"/>
      <w:jc w:val="left"/>
    </w:pPr>
    <w:rPr>
      <w:rFonts w:eastAsiaTheme="minorEastAsia"/>
      <w:sz w:val="24"/>
      <w:szCs w:val="24"/>
    </w:rPr>
  </w:style>
  <w:style w:type="paragraph" w:customStyle="1" w:styleId="Style26">
    <w:name w:val="Style26"/>
    <w:basedOn w:val="a"/>
    <w:uiPriority w:val="99"/>
    <w:rsid w:val="00257B41"/>
    <w:pPr>
      <w:widowControl w:val="0"/>
      <w:autoSpaceDE w:val="0"/>
      <w:autoSpaceDN w:val="0"/>
      <w:adjustRightInd w:val="0"/>
      <w:spacing w:line="240" w:lineRule="auto"/>
      <w:ind w:firstLine="0"/>
      <w:jc w:val="left"/>
    </w:pPr>
    <w:rPr>
      <w:rFonts w:eastAsiaTheme="minorEastAsia"/>
      <w:sz w:val="24"/>
      <w:szCs w:val="24"/>
    </w:rPr>
  </w:style>
  <w:style w:type="paragraph" w:customStyle="1" w:styleId="Style37">
    <w:name w:val="Style37"/>
    <w:basedOn w:val="a"/>
    <w:uiPriority w:val="99"/>
    <w:rsid w:val="00257B41"/>
    <w:pPr>
      <w:widowControl w:val="0"/>
      <w:autoSpaceDE w:val="0"/>
      <w:autoSpaceDN w:val="0"/>
      <w:adjustRightInd w:val="0"/>
      <w:spacing w:line="240" w:lineRule="auto"/>
      <w:ind w:firstLine="0"/>
      <w:jc w:val="left"/>
    </w:pPr>
    <w:rPr>
      <w:rFonts w:eastAsiaTheme="minorEastAsia"/>
      <w:sz w:val="24"/>
      <w:szCs w:val="24"/>
    </w:rPr>
  </w:style>
  <w:style w:type="paragraph" w:customStyle="1" w:styleId="Style51">
    <w:name w:val="Style51"/>
    <w:basedOn w:val="a"/>
    <w:uiPriority w:val="99"/>
    <w:rsid w:val="00257B41"/>
    <w:pPr>
      <w:widowControl w:val="0"/>
      <w:autoSpaceDE w:val="0"/>
      <w:autoSpaceDN w:val="0"/>
      <w:adjustRightInd w:val="0"/>
      <w:spacing w:line="240" w:lineRule="auto"/>
      <w:ind w:firstLine="0"/>
      <w:jc w:val="left"/>
    </w:pPr>
    <w:rPr>
      <w:rFonts w:eastAsiaTheme="minorEastAsia"/>
      <w:sz w:val="24"/>
      <w:szCs w:val="24"/>
    </w:rPr>
  </w:style>
  <w:style w:type="character" w:customStyle="1" w:styleId="FontStyle66">
    <w:name w:val="Font Style66"/>
    <w:basedOn w:val="a0"/>
    <w:uiPriority w:val="99"/>
    <w:rsid w:val="00257B41"/>
    <w:rPr>
      <w:rFonts w:ascii="Times New Roman" w:hAnsi="Times New Roman" w:cs="Times New Roman"/>
      <w:b/>
      <w:bCs/>
      <w:w w:val="10"/>
      <w:sz w:val="32"/>
      <w:szCs w:val="32"/>
    </w:rPr>
  </w:style>
  <w:style w:type="character" w:customStyle="1" w:styleId="FontStyle68">
    <w:name w:val="Font Style68"/>
    <w:basedOn w:val="a0"/>
    <w:uiPriority w:val="99"/>
    <w:rsid w:val="00257B41"/>
    <w:rPr>
      <w:rFonts w:ascii="Times New Roman" w:hAnsi="Times New Roman" w:cs="Times New Roman"/>
      <w:b/>
      <w:bCs/>
      <w:w w:val="50"/>
      <w:sz w:val="32"/>
      <w:szCs w:val="32"/>
    </w:rPr>
  </w:style>
  <w:style w:type="character" w:customStyle="1" w:styleId="FontStyle71">
    <w:name w:val="Font Style71"/>
    <w:basedOn w:val="a0"/>
    <w:uiPriority w:val="99"/>
    <w:rsid w:val="00257B41"/>
    <w:rPr>
      <w:rFonts w:ascii="Times New Roman" w:hAnsi="Times New Roman" w:cs="Times New Roman"/>
      <w:sz w:val="22"/>
      <w:szCs w:val="22"/>
    </w:rPr>
  </w:style>
  <w:style w:type="paragraph" w:customStyle="1" w:styleId="Style1">
    <w:name w:val="Style1"/>
    <w:basedOn w:val="a"/>
    <w:uiPriority w:val="99"/>
    <w:rsid w:val="008F0F99"/>
    <w:pPr>
      <w:widowControl w:val="0"/>
      <w:autoSpaceDE w:val="0"/>
      <w:autoSpaceDN w:val="0"/>
      <w:adjustRightInd w:val="0"/>
      <w:spacing w:line="240" w:lineRule="auto"/>
      <w:ind w:firstLine="0"/>
      <w:jc w:val="left"/>
    </w:pPr>
    <w:rPr>
      <w:rFonts w:eastAsiaTheme="minorEastAsia"/>
      <w:sz w:val="24"/>
      <w:szCs w:val="24"/>
    </w:rPr>
  </w:style>
  <w:style w:type="paragraph" w:customStyle="1" w:styleId="Style5">
    <w:name w:val="Style5"/>
    <w:basedOn w:val="a"/>
    <w:uiPriority w:val="99"/>
    <w:rsid w:val="008F0F99"/>
    <w:pPr>
      <w:widowControl w:val="0"/>
      <w:autoSpaceDE w:val="0"/>
      <w:autoSpaceDN w:val="0"/>
      <w:adjustRightInd w:val="0"/>
      <w:spacing w:line="240" w:lineRule="auto"/>
      <w:ind w:firstLine="0"/>
      <w:jc w:val="left"/>
    </w:pPr>
    <w:rPr>
      <w:rFonts w:eastAsiaTheme="minorEastAsia"/>
      <w:sz w:val="24"/>
      <w:szCs w:val="24"/>
    </w:rPr>
  </w:style>
  <w:style w:type="character" w:customStyle="1" w:styleId="FontStyle12">
    <w:name w:val="Font Style12"/>
    <w:basedOn w:val="a0"/>
    <w:uiPriority w:val="99"/>
    <w:rsid w:val="008F0F99"/>
    <w:rPr>
      <w:rFonts w:ascii="Times New Roman" w:hAnsi="Times New Roman" w:cs="Times New Roman"/>
      <w:sz w:val="18"/>
      <w:szCs w:val="18"/>
    </w:rPr>
  </w:style>
  <w:style w:type="character" w:customStyle="1" w:styleId="FontStyle14">
    <w:name w:val="Font Style14"/>
    <w:basedOn w:val="a0"/>
    <w:uiPriority w:val="99"/>
    <w:rsid w:val="008F0F99"/>
    <w:rPr>
      <w:rFonts w:ascii="Times New Roman" w:hAnsi="Times New Roman" w:cs="Times New Roman"/>
      <w:sz w:val="22"/>
      <w:szCs w:val="22"/>
    </w:rPr>
  </w:style>
  <w:style w:type="character" w:customStyle="1" w:styleId="FontStyle15">
    <w:name w:val="Font Style15"/>
    <w:basedOn w:val="a0"/>
    <w:uiPriority w:val="99"/>
    <w:rsid w:val="008F0F99"/>
    <w:rPr>
      <w:rFonts w:ascii="Times New Roman" w:hAnsi="Times New Roman" w:cs="Times New Roman"/>
      <w:sz w:val="26"/>
      <w:szCs w:val="26"/>
    </w:rPr>
  </w:style>
  <w:style w:type="paragraph" w:customStyle="1" w:styleId="Style9">
    <w:name w:val="Style9"/>
    <w:basedOn w:val="a"/>
    <w:uiPriority w:val="99"/>
    <w:rsid w:val="00FB7F7C"/>
    <w:pPr>
      <w:widowControl w:val="0"/>
      <w:autoSpaceDE w:val="0"/>
      <w:autoSpaceDN w:val="0"/>
      <w:adjustRightInd w:val="0"/>
      <w:spacing w:line="240" w:lineRule="auto"/>
      <w:ind w:firstLine="0"/>
      <w:jc w:val="left"/>
    </w:pPr>
    <w:rPr>
      <w:rFonts w:eastAsiaTheme="minorEastAsia"/>
      <w:sz w:val="24"/>
      <w:szCs w:val="24"/>
    </w:rPr>
  </w:style>
  <w:style w:type="paragraph" w:customStyle="1" w:styleId="Style23">
    <w:name w:val="Style23"/>
    <w:basedOn w:val="a"/>
    <w:uiPriority w:val="99"/>
    <w:rsid w:val="00FB7F7C"/>
    <w:pPr>
      <w:widowControl w:val="0"/>
      <w:autoSpaceDE w:val="0"/>
      <w:autoSpaceDN w:val="0"/>
      <w:adjustRightInd w:val="0"/>
      <w:spacing w:line="240" w:lineRule="auto"/>
      <w:ind w:firstLine="0"/>
      <w:jc w:val="left"/>
    </w:pPr>
    <w:rPr>
      <w:rFonts w:eastAsiaTheme="minorEastAsia"/>
      <w:sz w:val="24"/>
      <w:szCs w:val="24"/>
    </w:rPr>
  </w:style>
  <w:style w:type="paragraph" w:customStyle="1" w:styleId="Style31">
    <w:name w:val="Style31"/>
    <w:basedOn w:val="a"/>
    <w:uiPriority w:val="99"/>
    <w:rsid w:val="00FB7F7C"/>
    <w:pPr>
      <w:widowControl w:val="0"/>
      <w:autoSpaceDE w:val="0"/>
      <w:autoSpaceDN w:val="0"/>
      <w:adjustRightInd w:val="0"/>
      <w:spacing w:line="240" w:lineRule="auto"/>
      <w:ind w:firstLine="0"/>
      <w:jc w:val="left"/>
    </w:pPr>
    <w:rPr>
      <w:rFonts w:eastAsiaTheme="minorEastAsia"/>
      <w:sz w:val="24"/>
      <w:szCs w:val="24"/>
    </w:rPr>
  </w:style>
  <w:style w:type="paragraph" w:customStyle="1" w:styleId="Style52">
    <w:name w:val="Style52"/>
    <w:basedOn w:val="a"/>
    <w:uiPriority w:val="99"/>
    <w:rsid w:val="00FB7F7C"/>
    <w:pPr>
      <w:widowControl w:val="0"/>
      <w:autoSpaceDE w:val="0"/>
      <w:autoSpaceDN w:val="0"/>
      <w:adjustRightInd w:val="0"/>
      <w:spacing w:line="240" w:lineRule="auto"/>
      <w:ind w:firstLine="0"/>
      <w:jc w:val="left"/>
    </w:pPr>
    <w:rPr>
      <w:rFonts w:eastAsiaTheme="minorEastAsia"/>
      <w:sz w:val="24"/>
      <w:szCs w:val="24"/>
    </w:rPr>
  </w:style>
  <w:style w:type="paragraph" w:customStyle="1" w:styleId="Style56">
    <w:name w:val="Style56"/>
    <w:basedOn w:val="a"/>
    <w:uiPriority w:val="99"/>
    <w:rsid w:val="00FB7F7C"/>
    <w:pPr>
      <w:widowControl w:val="0"/>
      <w:autoSpaceDE w:val="0"/>
      <w:autoSpaceDN w:val="0"/>
      <w:adjustRightInd w:val="0"/>
      <w:spacing w:line="240" w:lineRule="auto"/>
      <w:ind w:firstLine="0"/>
      <w:jc w:val="left"/>
    </w:pPr>
    <w:rPr>
      <w:rFonts w:eastAsiaTheme="minorEastAsia"/>
      <w:sz w:val="24"/>
      <w:szCs w:val="24"/>
    </w:rPr>
  </w:style>
  <w:style w:type="paragraph" w:customStyle="1" w:styleId="Style10">
    <w:name w:val="Style10"/>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19">
    <w:name w:val="Style19"/>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28">
    <w:name w:val="Style28"/>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29">
    <w:name w:val="Style29"/>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32">
    <w:name w:val="Style32"/>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33">
    <w:name w:val="Style33"/>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39">
    <w:name w:val="Style39"/>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40">
    <w:name w:val="Style40"/>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42">
    <w:name w:val="Style42"/>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43">
    <w:name w:val="Style43"/>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46">
    <w:name w:val="Style46"/>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48">
    <w:name w:val="Style48"/>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49">
    <w:name w:val="Style49"/>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paragraph" w:customStyle="1" w:styleId="Style54">
    <w:name w:val="Style54"/>
    <w:basedOn w:val="a"/>
    <w:uiPriority w:val="99"/>
    <w:rsid w:val="00147EB2"/>
    <w:pPr>
      <w:widowControl w:val="0"/>
      <w:autoSpaceDE w:val="0"/>
      <w:autoSpaceDN w:val="0"/>
      <w:adjustRightInd w:val="0"/>
      <w:spacing w:line="240" w:lineRule="auto"/>
      <w:ind w:firstLine="0"/>
      <w:jc w:val="left"/>
    </w:pPr>
    <w:rPr>
      <w:rFonts w:eastAsiaTheme="minorEastAsia"/>
      <w:sz w:val="24"/>
      <w:szCs w:val="24"/>
    </w:rPr>
  </w:style>
  <w:style w:type="character" w:customStyle="1" w:styleId="FontStyle69">
    <w:name w:val="Font Style69"/>
    <w:basedOn w:val="a0"/>
    <w:uiPriority w:val="99"/>
    <w:rsid w:val="00147EB2"/>
    <w:rPr>
      <w:rFonts w:ascii="Times New Roman" w:hAnsi="Times New Roman" w:cs="Times New Roman"/>
      <w:i/>
      <w:iCs/>
      <w:sz w:val="30"/>
      <w:szCs w:val="30"/>
    </w:rPr>
  </w:style>
  <w:style w:type="paragraph" w:styleId="10">
    <w:name w:val="toc 1"/>
    <w:basedOn w:val="a"/>
    <w:next w:val="a"/>
    <w:autoRedefine/>
    <w:uiPriority w:val="39"/>
    <w:rsid w:val="00C5208C"/>
    <w:pPr>
      <w:spacing w:after="100"/>
    </w:pPr>
  </w:style>
  <w:style w:type="paragraph" w:styleId="20">
    <w:name w:val="toc 2"/>
    <w:basedOn w:val="a"/>
    <w:next w:val="a"/>
    <w:autoRedefine/>
    <w:uiPriority w:val="39"/>
    <w:rsid w:val="00C5208C"/>
    <w:pPr>
      <w:spacing w:after="100"/>
      <w:ind w:left="280"/>
    </w:pPr>
  </w:style>
  <w:style w:type="character" w:styleId="a6">
    <w:name w:val="Hyperlink"/>
    <w:basedOn w:val="a0"/>
    <w:uiPriority w:val="99"/>
    <w:unhideWhenUsed/>
    <w:rsid w:val="00C5208C"/>
    <w:rPr>
      <w:color w:val="0000FF" w:themeColor="hyperlink"/>
      <w:u w:val="single"/>
    </w:rPr>
  </w:style>
  <w:style w:type="paragraph" w:styleId="a7">
    <w:name w:val="header"/>
    <w:basedOn w:val="a"/>
    <w:link w:val="a8"/>
    <w:unhideWhenUsed/>
    <w:rsid w:val="008D709D"/>
    <w:pPr>
      <w:tabs>
        <w:tab w:val="center" w:pos="4677"/>
        <w:tab w:val="right" w:pos="9355"/>
      </w:tabs>
      <w:spacing w:line="240" w:lineRule="auto"/>
    </w:pPr>
  </w:style>
  <w:style w:type="character" w:customStyle="1" w:styleId="a8">
    <w:name w:val="Верхний колонтитул Знак"/>
    <w:basedOn w:val="a0"/>
    <w:link w:val="a7"/>
    <w:rsid w:val="008D709D"/>
    <w:rPr>
      <w:sz w:val="28"/>
    </w:rPr>
  </w:style>
  <w:style w:type="paragraph" w:styleId="a9">
    <w:name w:val="footer"/>
    <w:basedOn w:val="a"/>
    <w:link w:val="aa"/>
    <w:uiPriority w:val="99"/>
    <w:unhideWhenUsed/>
    <w:rsid w:val="008D709D"/>
    <w:pPr>
      <w:tabs>
        <w:tab w:val="center" w:pos="4677"/>
        <w:tab w:val="right" w:pos="9355"/>
      </w:tabs>
      <w:spacing w:line="240" w:lineRule="auto"/>
    </w:pPr>
  </w:style>
  <w:style w:type="character" w:customStyle="1" w:styleId="aa">
    <w:name w:val="Нижний колонтитул Знак"/>
    <w:basedOn w:val="a0"/>
    <w:link w:val="a9"/>
    <w:uiPriority w:val="99"/>
    <w:rsid w:val="008D709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150">
      <w:bodyDiv w:val="1"/>
      <w:marLeft w:val="0"/>
      <w:marRight w:val="0"/>
      <w:marTop w:val="0"/>
      <w:marBottom w:val="0"/>
      <w:divBdr>
        <w:top w:val="none" w:sz="0" w:space="0" w:color="auto"/>
        <w:left w:val="none" w:sz="0" w:space="0" w:color="auto"/>
        <w:bottom w:val="none" w:sz="0" w:space="0" w:color="auto"/>
        <w:right w:val="none" w:sz="0" w:space="0" w:color="auto"/>
      </w:divBdr>
    </w:div>
    <w:div w:id="188876876">
      <w:bodyDiv w:val="1"/>
      <w:marLeft w:val="0"/>
      <w:marRight w:val="0"/>
      <w:marTop w:val="0"/>
      <w:marBottom w:val="0"/>
      <w:divBdr>
        <w:top w:val="none" w:sz="0" w:space="0" w:color="auto"/>
        <w:left w:val="none" w:sz="0" w:space="0" w:color="auto"/>
        <w:bottom w:val="none" w:sz="0" w:space="0" w:color="auto"/>
        <w:right w:val="none" w:sz="0" w:space="0" w:color="auto"/>
      </w:divBdr>
    </w:div>
    <w:div w:id="468548566">
      <w:bodyDiv w:val="1"/>
      <w:marLeft w:val="0"/>
      <w:marRight w:val="0"/>
      <w:marTop w:val="0"/>
      <w:marBottom w:val="0"/>
      <w:divBdr>
        <w:top w:val="none" w:sz="0" w:space="0" w:color="auto"/>
        <w:left w:val="none" w:sz="0" w:space="0" w:color="auto"/>
        <w:bottom w:val="none" w:sz="0" w:space="0" w:color="auto"/>
        <w:right w:val="none" w:sz="0" w:space="0" w:color="auto"/>
      </w:divBdr>
      <w:divsChild>
        <w:div w:id="1191841158">
          <w:marLeft w:val="0"/>
          <w:marRight w:val="0"/>
          <w:marTop w:val="0"/>
          <w:marBottom w:val="0"/>
          <w:divBdr>
            <w:top w:val="none" w:sz="0" w:space="0" w:color="auto"/>
            <w:left w:val="none" w:sz="0" w:space="0" w:color="auto"/>
            <w:bottom w:val="none" w:sz="0" w:space="0" w:color="auto"/>
            <w:right w:val="none" w:sz="0" w:space="0" w:color="auto"/>
          </w:divBdr>
        </w:div>
        <w:div w:id="1640375688">
          <w:marLeft w:val="0"/>
          <w:marRight w:val="0"/>
          <w:marTop w:val="0"/>
          <w:marBottom w:val="0"/>
          <w:divBdr>
            <w:top w:val="none" w:sz="0" w:space="0" w:color="auto"/>
            <w:left w:val="none" w:sz="0" w:space="0" w:color="auto"/>
            <w:bottom w:val="none" w:sz="0" w:space="0" w:color="auto"/>
            <w:right w:val="none" w:sz="0" w:space="0" w:color="auto"/>
          </w:divBdr>
        </w:div>
        <w:div w:id="1579629037">
          <w:marLeft w:val="0"/>
          <w:marRight w:val="0"/>
          <w:marTop w:val="0"/>
          <w:marBottom w:val="0"/>
          <w:divBdr>
            <w:top w:val="none" w:sz="0" w:space="0" w:color="auto"/>
            <w:left w:val="none" w:sz="0" w:space="0" w:color="auto"/>
            <w:bottom w:val="none" w:sz="0" w:space="0" w:color="auto"/>
            <w:right w:val="none" w:sz="0" w:space="0" w:color="auto"/>
          </w:divBdr>
        </w:div>
        <w:div w:id="1309434856">
          <w:marLeft w:val="0"/>
          <w:marRight w:val="0"/>
          <w:marTop w:val="0"/>
          <w:marBottom w:val="0"/>
          <w:divBdr>
            <w:top w:val="none" w:sz="0" w:space="0" w:color="auto"/>
            <w:left w:val="none" w:sz="0" w:space="0" w:color="auto"/>
            <w:bottom w:val="none" w:sz="0" w:space="0" w:color="auto"/>
            <w:right w:val="none" w:sz="0" w:space="0" w:color="auto"/>
          </w:divBdr>
        </w:div>
        <w:div w:id="1374765678">
          <w:marLeft w:val="0"/>
          <w:marRight w:val="0"/>
          <w:marTop w:val="0"/>
          <w:marBottom w:val="0"/>
          <w:divBdr>
            <w:top w:val="none" w:sz="0" w:space="0" w:color="auto"/>
            <w:left w:val="none" w:sz="0" w:space="0" w:color="auto"/>
            <w:bottom w:val="none" w:sz="0" w:space="0" w:color="auto"/>
            <w:right w:val="none" w:sz="0" w:space="0" w:color="auto"/>
          </w:divBdr>
        </w:div>
        <w:div w:id="339821284">
          <w:marLeft w:val="0"/>
          <w:marRight w:val="0"/>
          <w:marTop w:val="0"/>
          <w:marBottom w:val="0"/>
          <w:divBdr>
            <w:top w:val="none" w:sz="0" w:space="0" w:color="auto"/>
            <w:left w:val="none" w:sz="0" w:space="0" w:color="auto"/>
            <w:bottom w:val="none" w:sz="0" w:space="0" w:color="auto"/>
            <w:right w:val="none" w:sz="0" w:space="0" w:color="auto"/>
          </w:divBdr>
        </w:div>
        <w:div w:id="953898597">
          <w:marLeft w:val="0"/>
          <w:marRight w:val="0"/>
          <w:marTop w:val="0"/>
          <w:marBottom w:val="0"/>
          <w:divBdr>
            <w:top w:val="none" w:sz="0" w:space="0" w:color="auto"/>
            <w:left w:val="none" w:sz="0" w:space="0" w:color="auto"/>
            <w:bottom w:val="none" w:sz="0" w:space="0" w:color="auto"/>
            <w:right w:val="none" w:sz="0" w:space="0" w:color="auto"/>
          </w:divBdr>
        </w:div>
        <w:div w:id="187449078">
          <w:marLeft w:val="0"/>
          <w:marRight w:val="0"/>
          <w:marTop w:val="0"/>
          <w:marBottom w:val="0"/>
          <w:divBdr>
            <w:top w:val="none" w:sz="0" w:space="0" w:color="auto"/>
            <w:left w:val="none" w:sz="0" w:space="0" w:color="auto"/>
            <w:bottom w:val="none" w:sz="0" w:space="0" w:color="auto"/>
            <w:right w:val="none" w:sz="0" w:space="0" w:color="auto"/>
          </w:divBdr>
        </w:div>
        <w:div w:id="198588391">
          <w:marLeft w:val="0"/>
          <w:marRight w:val="0"/>
          <w:marTop w:val="0"/>
          <w:marBottom w:val="0"/>
          <w:divBdr>
            <w:top w:val="none" w:sz="0" w:space="0" w:color="auto"/>
            <w:left w:val="none" w:sz="0" w:space="0" w:color="auto"/>
            <w:bottom w:val="none" w:sz="0" w:space="0" w:color="auto"/>
            <w:right w:val="none" w:sz="0" w:space="0" w:color="auto"/>
          </w:divBdr>
        </w:div>
        <w:div w:id="887381524">
          <w:marLeft w:val="0"/>
          <w:marRight w:val="0"/>
          <w:marTop w:val="0"/>
          <w:marBottom w:val="0"/>
          <w:divBdr>
            <w:top w:val="none" w:sz="0" w:space="0" w:color="auto"/>
            <w:left w:val="none" w:sz="0" w:space="0" w:color="auto"/>
            <w:bottom w:val="none" w:sz="0" w:space="0" w:color="auto"/>
            <w:right w:val="none" w:sz="0" w:space="0" w:color="auto"/>
          </w:divBdr>
        </w:div>
        <w:div w:id="1355351151">
          <w:marLeft w:val="0"/>
          <w:marRight w:val="0"/>
          <w:marTop w:val="0"/>
          <w:marBottom w:val="0"/>
          <w:divBdr>
            <w:top w:val="none" w:sz="0" w:space="0" w:color="auto"/>
            <w:left w:val="none" w:sz="0" w:space="0" w:color="auto"/>
            <w:bottom w:val="none" w:sz="0" w:space="0" w:color="auto"/>
            <w:right w:val="none" w:sz="0" w:space="0" w:color="auto"/>
          </w:divBdr>
        </w:div>
      </w:divsChild>
    </w:div>
    <w:div w:id="779106508">
      <w:bodyDiv w:val="1"/>
      <w:marLeft w:val="0"/>
      <w:marRight w:val="0"/>
      <w:marTop w:val="0"/>
      <w:marBottom w:val="0"/>
      <w:divBdr>
        <w:top w:val="none" w:sz="0" w:space="0" w:color="auto"/>
        <w:left w:val="none" w:sz="0" w:space="0" w:color="auto"/>
        <w:bottom w:val="none" w:sz="0" w:space="0" w:color="auto"/>
        <w:right w:val="none" w:sz="0" w:space="0" w:color="auto"/>
      </w:divBdr>
    </w:div>
    <w:div w:id="1811360141">
      <w:bodyDiv w:val="1"/>
      <w:marLeft w:val="0"/>
      <w:marRight w:val="0"/>
      <w:marTop w:val="0"/>
      <w:marBottom w:val="0"/>
      <w:divBdr>
        <w:top w:val="none" w:sz="0" w:space="0" w:color="auto"/>
        <w:left w:val="none" w:sz="0" w:space="0" w:color="auto"/>
        <w:bottom w:val="none" w:sz="0" w:space="0" w:color="auto"/>
        <w:right w:val="none" w:sz="0" w:space="0" w:color="auto"/>
      </w:divBdr>
      <w:divsChild>
        <w:div w:id="1311052844">
          <w:marLeft w:val="0"/>
          <w:marRight w:val="0"/>
          <w:marTop w:val="0"/>
          <w:marBottom w:val="0"/>
          <w:divBdr>
            <w:top w:val="none" w:sz="0" w:space="0" w:color="auto"/>
            <w:left w:val="none" w:sz="0" w:space="0" w:color="auto"/>
            <w:bottom w:val="none" w:sz="0" w:space="0" w:color="auto"/>
            <w:right w:val="none" w:sz="0" w:space="0" w:color="auto"/>
          </w:divBdr>
        </w:div>
        <w:div w:id="1833721183">
          <w:marLeft w:val="0"/>
          <w:marRight w:val="0"/>
          <w:marTop w:val="0"/>
          <w:marBottom w:val="0"/>
          <w:divBdr>
            <w:top w:val="none" w:sz="0" w:space="0" w:color="auto"/>
            <w:left w:val="none" w:sz="0" w:space="0" w:color="auto"/>
            <w:bottom w:val="none" w:sz="0" w:space="0" w:color="auto"/>
            <w:right w:val="none" w:sz="0" w:space="0" w:color="auto"/>
          </w:divBdr>
        </w:div>
        <w:div w:id="390464395">
          <w:marLeft w:val="0"/>
          <w:marRight w:val="0"/>
          <w:marTop w:val="0"/>
          <w:marBottom w:val="0"/>
          <w:divBdr>
            <w:top w:val="none" w:sz="0" w:space="0" w:color="auto"/>
            <w:left w:val="none" w:sz="0" w:space="0" w:color="auto"/>
            <w:bottom w:val="none" w:sz="0" w:space="0" w:color="auto"/>
            <w:right w:val="none" w:sz="0" w:space="0" w:color="auto"/>
          </w:divBdr>
        </w:div>
      </w:divsChild>
    </w:div>
    <w:div w:id="1908882922">
      <w:bodyDiv w:val="1"/>
      <w:marLeft w:val="0"/>
      <w:marRight w:val="0"/>
      <w:marTop w:val="0"/>
      <w:marBottom w:val="0"/>
      <w:divBdr>
        <w:top w:val="none" w:sz="0" w:space="0" w:color="auto"/>
        <w:left w:val="none" w:sz="0" w:space="0" w:color="auto"/>
        <w:bottom w:val="none" w:sz="0" w:space="0" w:color="auto"/>
        <w:right w:val="none" w:sz="0" w:space="0" w:color="auto"/>
      </w:divBdr>
    </w:div>
    <w:div w:id="20001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morfish.ru"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easpiri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rus.APS\Dropbox\&#1054;&#1073;&#1097;&#1072;&#1103;%20&#1087;&#1086;%20&#1082;&#1072;&#1092;&#1077;&#1076;&#1088;&#1077;\&#1040;&#1048;&#1040;\&#1087;&#1086;&#1089;&#1086;&#1073;&#1080;&#1077;%20&#1082;&#1086;&#1084;&#1087;&#1100;&#1102;&#1090;.%20&#1090;&#1077;&#1093;&#1085;&#1086;&#1083;&#1086;&#1075;&#1080;&#1080;%20&#1074;%20&#1057;&#104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71A5-B92B-465B-B552-96F1DE1A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пособие компьют. технологии в СВ</Template>
  <TotalTime>28</TotalTime>
  <Pages>52</Pages>
  <Words>12568</Words>
  <Characters>71639</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РЫБОЛОВСТВУ</vt:lpstr>
    </vt:vector>
  </TitlesOfParts>
  <Company>Org</Company>
  <LinksUpToDate>false</LinksUpToDate>
  <CharactersWithSpaces>84039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РЫБОЛОВСТВУ</dc:title>
  <dc:creator>Роман Н. Алифанов</dc:creator>
  <cp:lastModifiedBy>gidrus</cp:lastModifiedBy>
  <cp:revision>8</cp:revision>
  <cp:lastPrinted>2014-10-09T03:50:00Z</cp:lastPrinted>
  <dcterms:created xsi:type="dcterms:W3CDTF">2016-03-24T15:42:00Z</dcterms:created>
  <dcterms:modified xsi:type="dcterms:W3CDTF">2016-03-24T16:11:00Z</dcterms:modified>
</cp:coreProperties>
</file>